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57509C8C" w14:textId="7CB129D4" w:rsidR="00B767F3" w:rsidRPr="0028179A" w:rsidRDefault="002E2B66">
            <w:pPr>
              <w:jc w:val="both"/>
              <w:rPr>
                <w:kern w:val="2"/>
                <w:szCs w:val="24"/>
                <w:u w:val="single"/>
              </w:rPr>
            </w:pPr>
            <w:r>
              <w:rPr>
                <w:kern w:val="2"/>
                <w:szCs w:val="24"/>
              </w:rPr>
              <w:t xml:space="preserve">Endoskopiniai instrumentai </w:t>
            </w:r>
          </w:p>
          <w:p w14:paraId="249F1FE3" w14:textId="3DD9C54B" w:rsidR="0028179A" w:rsidRDefault="0028179A">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B5223E2" w:rsidR="00B767F3" w:rsidRDefault="00AF4F80">
            <w:pPr>
              <w:jc w:val="both"/>
              <w:rPr>
                <w:kern w:val="2"/>
                <w:szCs w:val="24"/>
              </w:rPr>
            </w:pPr>
            <w:r>
              <w:rPr>
                <w:kern w:val="2"/>
                <w:szCs w:val="24"/>
              </w:rPr>
              <w:t>2026</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AF4F80" w14:paraId="3344BE00" w14:textId="77777777">
        <w:tc>
          <w:tcPr>
            <w:tcW w:w="2808" w:type="dxa"/>
            <w:vMerge w:val="restart"/>
          </w:tcPr>
          <w:p w14:paraId="6455DD5F" w14:textId="77777777" w:rsidR="00AF4F80" w:rsidRDefault="00AF4F80" w:rsidP="00AF4F80">
            <w:pPr>
              <w:jc w:val="center"/>
              <w:rPr>
                <w:b/>
                <w:bCs/>
                <w:kern w:val="2"/>
                <w:szCs w:val="24"/>
              </w:rPr>
            </w:pPr>
          </w:p>
          <w:p w14:paraId="4D1A8138" w14:textId="77777777" w:rsidR="00AF4F80" w:rsidRDefault="00AF4F80" w:rsidP="00AF4F80">
            <w:pPr>
              <w:jc w:val="center"/>
              <w:rPr>
                <w:b/>
                <w:bCs/>
                <w:kern w:val="2"/>
                <w:szCs w:val="24"/>
              </w:rPr>
            </w:pPr>
          </w:p>
          <w:p w14:paraId="0CDC16EA" w14:textId="77777777" w:rsidR="00AF4F80" w:rsidRDefault="00AF4F80" w:rsidP="00AF4F80">
            <w:pPr>
              <w:jc w:val="center"/>
              <w:rPr>
                <w:b/>
                <w:bCs/>
                <w:kern w:val="2"/>
                <w:szCs w:val="24"/>
              </w:rPr>
            </w:pPr>
          </w:p>
          <w:p w14:paraId="7267D31D" w14:textId="77777777" w:rsidR="00AF4F80" w:rsidRDefault="00AF4F80" w:rsidP="00AF4F80">
            <w:pPr>
              <w:rPr>
                <w:b/>
                <w:bCs/>
                <w:kern w:val="2"/>
                <w:szCs w:val="24"/>
              </w:rPr>
            </w:pPr>
          </w:p>
          <w:p w14:paraId="141B0403" w14:textId="77777777" w:rsidR="00AF4F80" w:rsidRDefault="00AF4F80" w:rsidP="00AF4F80">
            <w:pPr>
              <w:rPr>
                <w:b/>
                <w:bCs/>
                <w:kern w:val="2"/>
                <w:szCs w:val="24"/>
              </w:rPr>
            </w:pPr>
            <w:r>
              <w:rPr>
                <w:b/>
                <w:bCs/>
                <w:kern w:val="2"/>
                <w:szCs w:val="24"/>
              </w:rPr>
              <w:t>1.1. Pirkėjas</w:t>
            </w:r>
          </w:p>
        </w:tc>
        <w:tc>
          <w:tcPr>
            <w:tcW w:w="3240" w:type="dxa"/>
          </w:tcPr>
          <w:p w14:paraId="6B759FF5" w14:textId="77777777" w:rsidR="00AF4F80" w:rsidRDefault="00AF4F80" w:rsidP="00AF4F80">
            <w:pPr>
              <w:rPr>
                <w:kern w:val="2"/>
                <w:szCs w:val="24"/>
              </w:rPr>
            </w:pPr>
            <w:r>
              <w:rPr>
                <w:kern w:val="2"/>
                <w:szCs w:val="24"/>
              </w:rPr>
              <w:t>1.1.1. Pavadinimas</w:t>
            </w:r>
          </w:p>
        </w:tc>
        <w:tc>
          <w:tcPr>
            <w:tcW w:w="3510" w:type="dxa"/>
          </w:tcPr>
          <w:p w14:paraId="1A86750A" w14:textId="54FBF1B7" w:rsidR="00AF4F80" w:rsidRDefault="00AF4F80" w:rsidP="00AF4F80">
            <w:pPr>
              <w:jc w:val="center"/>
              <w:rPr>
                <w:kern w:val="2"/>
                <w:szCs w:val="24"/>
              </w:rPr>
            </w:pPr>
            <w:r w:rsidRPr="00200605">
              <w:rPr>
                <w:szCs w:val="24"/>
              </w:rPr>
              <w:t xml:space="preserve">Viešojo įstaiga </w:t>
            </w:r>
            <w:r>
              <w:rPr>
                <w:szCs w:val="24"/>
              </w:rPr>
              <w:t>Molėtų rajono sveikatos centras</w:t>
            </w:r>
          </w:p>
        </w:tc>
      </w:tr>
      <w:tr w:rsidR="00AF4F80" w14:paraId="3C548A23" w14:textId="77777777">
        <w:tc>
          <w:tcPr>
            <w:tcW w:w="2808" w:type="dxa"/>
            <w:vMerge/>
          </w:tcPr>
          <w:p w14:paraId="6F39D6C5" w14:textId="77777777" w:rsidR="00AF4F80" w:rsidRDefault="00AF4F80" w:rsidP="00AF4F80">
            <w:pPr>
              <w:rPr>
                <w:kern w:val="2"/>
                <w:szCs w:val="24"/>
              </w:rPr>
            </w:pPr>
          </w:p>
        </w:tc>
        <w:tc>
          <w:tcPr>
            <w:tcW w:w="3240" w:type="dxa"/>
          </w:tcPr>
          <w:p w14:paraId="18F13C6E" w14:textId="77777777" w:rsidR="00AF4F80" w:rsidRDefault="00AF4F80" w:rsidP="00AF4F80">
            <w:pPr>
              <w:rPr>
                <w:kern w:val="2"/>
                <w:szCs w:val="24"/>
              </w:rPr>
            </w:pPr>
            <w:r>
              <w:rPr>
                <w:kern w:val="2"/>
                <w:szCs w:val="24"/>
              </w:rPr>
              <w:t>1.1.2. Juridinio asmens kodas</w:t>
            </w:r>
          </w:p>
        </w:tc>
        <w:tc>
          <w:tcPr>
            <w:tcW w:w="3510" w:type="dxa"/>
          </w:tcPr>
          <w:p w14:paraId="79A7FAFC" w14:textId="6074DD95" w:rsidR="00AF4F80" w:rsidRDefault="00AF4F80" w:rsidP="00AF4F80">
            <w:pPr>
              <w:jc w:val="center"/>
              <w:rPr>
                <w:kern w:val="2"/>
                <w:szCs w:val="24"/>
              </w:rPr>
            </w:pPr>
            <w:r w:rsidRPr="00D3073A">
              <w:rPr>
                <w:szCs w:val="24"/>
              </w:rPr>
              <w:t>306897613</w:t>
            </w:r>
          </w:p>
        </w:tc>
      </w:tr>
      <w:tr w:rsidR="00AF4F80" w14:paraId="7E406A40" w14:textId="77777777">
        <w:tc>
          <w:tcPr>
            <w:tcW w:w="2808" w:type="dxa"/>
            <w:vMerge/>
          </w:tcPr>
          <w:p w14:paraId="12442C78" w14:textId="77777777" w:rsidR="00AF4F80" w:rsidRDefault="00AF4F80" w:rsidP="00AF4F80">
            <w:pPr>
              <w:rPr>
                <w:kern w:val="2"/>
                <w:szCs w:val="24"/>
              </w:rPr>
            </w:pPr>
          </w:p>
        </w:tc>
        <w:tc>
          <w:tcPr>
            <w:tcW w:w="3240" w:type="dxa"/>
          </w:tcPr>
          <w:p w14:paraId="5C6AC392" w14:textId="77777777" w:rsidR="00AF4F80" w:rsidRDefault="00AF4F80" w:rsidP="00AF4F80">
            <w:pPr>
              <w:rPr>
                <w:kern w:val="2"/>
                <w:szCs w:val="24"/>
              </w:rPr>
            </w:pPr>
            <w:r>
              <w:rPr>
                <w:kern w:val="2"/>
                <w:szCs w:val="24"/>
              </w:rPr>
              <w:t>1.1.3. Adresas</w:t>
            </w:r>
          </w:p>
        </w:tc>
        <w:tc>
          <w:tcPr>
            <w:tcW w:w="3510" w:type="dxa"/>
          </w:tcPr>
          <w:p w14:paraId="06DD98ED" w14:textId="7E6590BD" w:rsidR="00AF4F80" w:rsidRDefault="00AF4F80" w:rsidP="00AF4F80">
            <w:pPr>
              <w:jc w:val="center"/>
              <w:rPr>
                <w:kern w:val="2"/>
                <w:szCs w:val="24"/>
              </w:rPr>
            </w:pPr>
            <w:r>
              <w:rPr>
                <w:szCs w:val="24"/>
              </w:rPr>
              <w:t>Graužinių</w:t>
            </w:r>
            <w:r w:rsidRPr="00200605">
              <w:rPr>
                <w:szCs w:val="24"/>
              </w:rPr>
              <w:t xml:space="preserve"> g. </w:t>
            </w:r>
            <w:r>
              <w:rPr>
                <w:szCs w:val="24"/>
              </w:rPr>
              <w:t>3</w:t>
            </w:r>
            <w:r w:rsidRPr="00200605">
              <w:rPr>
                <w:szCs w:val="24"/>
              </w:rPr>
              <w:t xml:space="preserve">, </w:t>
            </w:r>
            <w:r w:rsidRPr="00D3073A">
              <w:rPr>
                <w:szCs w:val="24"/>
              </w:rPr>
              <w:t>LT-33125 Molėtai</w:t>
            </w:r>
          </w:p>
        </w:tc>
      </w:tr>
      <w:tr w:rsidR="00AF4F80" w14:paraId="3B5E3967" w14:textId="77777777">
        <w:tc>
          <w:tcPr>
            <w:tcW w:w="2808" w:type="dxa"/>
            <w:vMerge/>
          </w:tcPr>
          <w:p w14:paraId="08391543" w14:textId="77777777" w:rsidR="00AF4F80" w:rsidRDefault="00AF4F80" w:rsidP="00AF4F80">
            <w:pPr>
              <w:rPr>
                <w:kern w:val="2"/>
                <w:szCs w:val="24"/>
              </w:rPr>
            </w:pPr>
          </w:p>
        </w:tc>
        <w:tc>
          <w:tcPr>
            <w:tcW w:w="3240" w:type="dxa"/>
          </w:tcPr>
          <w:p w14:paraId="10F15022" w14:textId="77777777" w:rsidR="00AF4F80" w:rsidRDefault="00AF4F80" w:rsidP="00AF4F80">
            <w:pPr>
              <w:rPr>
                <w:kern w:val="2"/>
                <w:szCs w:val="24"/>
              </w:rPr>
            </w:pPr>
            <w:r>
              <w:rPr>
                <w:kern w:val="2"/>
                <w:szCs w:val="24"/>
              </w:rPr>
              <w:t>1.1.4. PVM mokėtojo kodas</w:t>
            </w:r>
          </w:p>
        </w:tc>
        <w:tc>
          <w:tcPr>
            <w:tcW w:w="3510" w:type="dxa"/>
          </w:tcPr>
          <w:p w14:paraId="149BE2F3" w14:textId="196EAD48" w:rsidR="00AF4F80" w:rsidRDefault="00AF4F80" w:rsidP="00AF4F80">
            <w:pPr>
              <w:jc w:val="center"/>
              <w:rPr>
                <w:kern w:val="2"/>
                <w:szCs w:val="24"/>
              </w:rPr>
            </w:pPr>
            <w:r w:rsidRPr="00200605">
              <w:rPr>
                <w:szCs w:val="24"/>
              </w:rPr>
              <w:t>-</w:t>
            </w:r>
          </w:p>
        </w:tc>
      </w:tr>
      <w:tr w:rsidR="0028179A" w14:paraId="0320FC63" w14:textId="77777777">
        <w:tc>
          <w:tcPr>
            <w:tcW w:w="2808" w:type="dxa"/>
            <w:vMerge/>
          </w:tcPr>
          <w:p w14:paraId="28CCF5F1" w14:textId="77777777" w:rsidR="0028179A" w:rsidRDefault="0028179A" w:rsidP="0028179A">
            <w:pPr>
              <w:rPr>
                <w:kern w:val="2"/>
                <w:szCs w:val="24"/>
              </w:rPr>
            </w:pPr>
          </w:p>
        </w:tc>
        <w:tc>
          <w:tcPr>
            <w:tcW w:w="3240" w:type="dxa"/>
          </w:tcPr>
          <w:p w14:paraId="5A03EA01" w14:textId="77777777" w:rsidR="0028179A" w:rsidRDefault="0028179A" w:rsidP="0028179A">
            <w:pPr>
              <w:rPr>
                <w:kern w:val="2"/>
                <w:szCs w:val="24"/>
              </w:rPr>
            </w:pPr>
            <w:r>
              <w:rPr>
                <w:kern w:val="2"/>
                <w:szCs w:val="24"/>
              </w:rPr>
              <w:t>1.1.5. Atsiskaitomoji sąskaita</w:t>
            </w:r>
          </w:p>
        </w:tc>
        <w:tc>
          <w:tcPr>
            <w:tcW w:w="3510" w:type="dxa"/>
          </w:tcPr>
          <w:p w14:paraId="6334FED4" w14:textId="0C7F227C" w:rsidR="0028179A" w:rsidRDefault="0028179A" w:rsidP="0028179A">
            <w:pPr>
              <w:jc w:val="center"/>
              <w:rPr>
                <w:kern w:val="2"/>
                <w:szCs w:val="24"/>
              </w:rPr>
            </w:pPr>
            <w:r w:rsidRPr="00946EED">
              <w:rPr>
                <w:color w:val="000000" w:themeColor="text1"/>
                <w:szCs w:val="24"/>
              </w:rPr>
              <w:t>LT357300010187443778</w:t>
            </w:r>
          </w:p>
        </w:tc>
      </w:tr>
      <w:tr w:rsidR="0028179A" w14:paraId="1FDDE4A8" w14:textId="77777777">
        <w:tc>
          <w:tcPr>
            <w:tcW w:w="2808" w:type="dxa"/>
            <w:vMerge/>
          </w:tcPr>
          <w:p w14:paraId="237F0EA0" w14:textId="77777777" w:rsidR="0028179A" w:rsidRDefault="0028179A" w:rsidP="0028179A">
            <w:pPr>
              <w:rPr>
                <w:kern w:val="2"/>
                <w:szCs w:val="24"/>
              </w:rPr>
            </w:pPr>
          </w:p>
        </w:tc>
        <w:tc>
          <w:tcPr>
            <w:tcW w:w="3240" w:type="dxa"/>
          </w:tcPr>
          <w:p w14:paraId="5C60CD7E" w14:textId="77777777" w:rsidR="0028179A" w:rsidRDefault="0028179A" w:rsidP="0028179A">
            <w:pPr>
              <w:rPr>
                <w:kern w:val="2"/>
                <w:szCs w:val="24"/>
              </w:rPr>
            </w:pPr>
            <w:r>
              <w:rPr>
                <w:kern w:val="2"/>
                <w:szCs w:val="24"/>
              </w:rPr>
              <w:t>1.1.6. Bankas, banko kodas</w:t>
            </w:r>
          </w:p>
        </w:tc>
        <w:tc>
          <w:tcPr>
            <w:tcW w:w="3510" w:type="dxa"/>
          </w:tcPr>
          <w:p w14:paraId="08B8428E" w14:textId="045AB795" w:rsidR="0028179A" w:rsidRDefault="0028179A" w:rsidP="0028179A">
            <w:pPr>
              <w:jc w:val="center"/>
              <w:rPr>
                <w:kern w:val="2"/>
                <w:szCs w:val="24"/>
              </w:rPr>
            </w:pPr>
            <w:r w:rsidRPr="00946EED">
              <w:rPr>
                <w:color w:val="000000" w:themeColor="text1"/>
                <w:szCs w:val="24"/>
              </w:rPr>
              <w:t>AB Swedbank 73000</w:t>
            </w:r>
          </w:p>
        </w:tc>
      </w:tr>
      <w:tr w:rsidR="0028179A" w14:paraId="708A92F3" w14:textId="77777777">
        <w:tc>
          <w:tcPr>
            <w:tcW w:w="2808" w:type="dxa"/>
            <w:vMerge/>
          </w:tcPr>
          <w:p w14:paraId="1E99B4CF" w14:textId="77777777" w:rsidR="0028179A" w:rsidRDefault="0028179A" w:rsidP="0028179A">
            <w:pPr>
              <w:rPr>
                <w:kern w:val="2"/>
                <w:szCs w:val="24"/>
              </w:rPr>
            </w:pPr>
          </w:p>
        </w:tc>
        <w:tc>
          <w:tcPr>
            <w:tcW w:w="3240" w:type="dxa"/>
          </w:tcPr>
          <w:p w14:paraId="09BA3062" w14:textId="77777777" w:rsidR="0028179A" w:rsidRDefault="0028179A" w:rsidP="0028179A">
            <w:pPr>
              <w:rPr>
                <w:kern w:val="2"/>
                <w:szCs w:val="24"/>
              </w:rPr>
            </w:pPr>
            <w:r>
              <w:rPr>
                <w:kern w:val="2"/>
                <w:szCs w:val="24"/>
              </w:rPr>
              <w:t>1.1.7. Telefonas</w:t>
            </w:r>
          </w:p>
        </w:tc>
        <w:tc>
          <w:tcPr>
            <w:tcW w:w="3510" w:type="dxa"/>
          </w:tcPr>
          <w:p w14:paraId="46DEE882" w14:textId="27417C03" w:rsidR="0028179A" w:rsidRDefault="0028179A" w:rsidP="0028179A">
            <w:pPr>
              <w:jc w:val="center"/>
              <w:rPr>
                <w:kern w:val="2"/>
                <w:szCs w:val="24"/>
              </w:rPr>
            </w:pPr>
            <w:r w:rsidRPr="00946EED">
              <w:rPr>
                <w:szCs w:val="24"/>
              </w:rPr>
              <w:t>+370 383 51151</w:t>
            </w:r>
          </w:p>
        </w:tc>
      </w:tr>
      <w:tr w:rsidR="0028179A" w14:paraId="78C537A6" w14:textId="77777777">
        <w:tc>
          <w:tcPr>
            <w:tcW w:w="2808" w:type="dxa"/>
            <w:vMerge/>
          </w:tcPr>
          <w:p w14:paraId="0F34584F" w14:textId="77777777" w:rsidR="0028179A" w:rsidRDefault="0028179A" w:rsidP="0028179A">
            <w:pPr>
              <w:rPr>
                <w:kern w:val="2"/>
                <w:szCs w:val="24"/>
              </w:rPr>
            </w:pPr>
          </w:p>
        </w:tc>
        <w:tc>
          <w:tcPr>
            <w:tcW w:w="3240" w:type="dxa"/>
          </w:tcPr>
          <w:p w14:paraId="662C950E" w14:textId="77777777" w:rsidR="0028179A" w:rsidRDefault="0028179A" w:rsidP="0028179A">
            <w:pPr>
              <w:rPr>
                <w:kern w:val="2"/>
                <w:szCs w:val="24"/>
              </w:rPr>
            </w:pPr>
            <w:r>
              <w:rPr>
                <w:kern w:val="2"/>
                <w:szCs w:val="24"/>
              </w:rPr>
              <w:t>1.1.8. El. paštas</w:t>
            </w:r>
          </w:p>
        </w:tc>
        <w:tc>
          <w:tcPr>
            <w:tcW w:w="3510" w:type="dxa"/>
          </w:tcPr>
          <w:p w14:paraId="575F296E" w14:textId="163F515D" w:rsidR="0028179A" w:rsidRDefault="0028179A" w:rsidP="0028179A">
            <w:pPr>
              <w:jc w:val="center"/>
              <w:rPr>
                <w:kern w:val="2"/>
                <w:szCs w:val="24"/>
              </w:rPr>
            </w:pPr>
            <w:hyperlink r:id="rId10" w:history="1">
              <w:r w:rsidRPr="00946EED">
                <w:rPr>
                  <w:rStyle w:val="Hipersaitas"/>
                  <w:szCs w:val="24"/>
                </w:rPr>
                <w:t>info@moletusveikatoscentras.lt</w:t>
              </w:r>
            </w:hyperlink>
            <w:r w:rsidRPr="00946EED">
              <w:rPr>
                <w:szCs w:val="24"/>
              </w:rPr>
              <w:t xml:space="preserve"> </w:t>
            </w:r>
          </w:p>
        </w:tc>
      </w:tr>
      <w:tr w:rsidR="0028179A" w14:paraId="75BE758F" w14:textId="77777777">
        <w:tc>
          <w:tcPr>
            <w:tcW w:w="2808" w:type="dxa"/>
            <w:vMerge/>
          </w:tcPr>
          <w:p w14:paraId="40F4E194" w14:textId="77777777" w:rsidR="0028179A" w:rsidRDefault="0028179A" w:rsidP="0028179A">
            <w:pPr>
              <w:rPr>
                <w:kern w:val="2"/>
                <w:szCs w:val="24"/>
              </w:rPr>
            </w:pPr>
          </w:p>
        </w:tc>
        <w:tc>
          <w:tcPr>
            <w:tcW w:w="3240" w:type="dxa"/>
          </w:tcPr>
          <w:p w14:paraId="0D7EB16D" w14:textId="77777777" w:rsidR="0028179A" w:rsidRDefault="0028179A" w:rsidP="0028179A">
            <w:pPr>
              <w:rPr>
                <w:kern w:val="2"/>
                <w:szCs w:val="24"/>
              </w:rPr>
            </w:pPr>
            <w:r>
              <w:rPr>
                <w:kern w:val="2"/>
                <w:szCs w:val="24"/>
              </w:rPr>
              <w:t>1.1.9. Šalies atstovas</w:t>
            </w:r>
          </w:p>
        </w:tc>
        <w:tc>
          <w:tcPr>
            <w:tcW w:w="3510" w:type="dxa"/>
          </w:tcPr>
          <w:p w14:paraId="50696116" w14:textId="16212133" w:rsidR="0028179A" w:rsidRDefault="0028179A" w:rsidP="0028179A">
            <w:pPr>
              <w:jc w:val="center"/>
              <w:rPr>
                <w:kern w:val="2"/>
                <w:szCs w:val="24"/>
              </w:rPr>
            </w:pPr>
            <w:r w:rsidRPr="00946EED">
              <w:rPr>
                <w:szCs w:val="24"/>
              </w:rPr>
              <w:t>Eglė Bareikienė</w:t>
            </w:r>
          </w:p>
        </w:tc>
      </w:tr>
      <w:tr w:rsidR="0028179A" w14:paraId="10B903FF" w14:textId="77777777">
        <w:tc>
          <w:tcPr>
            <w:tcW w:w="2808" w:type="dxa"/>
            <w:vMerge/>
          </w:tcPr>
          <w:p w14:paraId="26B0F6B9" w14:textId="77777777" w:rsidR="0028179A" w:rsidRDefault="0028179A" w:rsidP="0028179A">
            <w:pPr>
              <w:rPr>
                <w:kern w:val="2"/>
                <w:szCs w:val="24"/>
              </w:rPr>
            </w:pPr>
          </w:p>
        </w:tc>
        <w:tc>
          <w:tcPr>
            <w:tcW w:w="3240" w:type="dxa"/>
          </w:tcPr>
          <w:p w14:paraId="6DF5CFC7" w14:textId="77777777" w:rsidR="0028179A" w:rsidRDefault="0028179A" w:rsidP="0028179A">
            <w:pPr>
              <w:rPr>
                <w:kern w:val="2"/>
                <w:szCs w:val="24"/>
              </w:rPr>
            </w:pPr>
            <w:r>
              <w:rPr>
                <w:kern w:val="2"/>
                <w:szCs w:val="24"/>
              </w:rPr>
              <w:t>1.1.10. Atstovavimo pagrindas</w:t>
            </w:r>
          </w:p>
        </w:tc>
        <w:tc>
          <w:tcPr>
            <w:tcW w:w="3510" w:type="dxa"/>
          </w:tcPr>
          <w:p w14:paraId="0A30E475" w14:textId="10034ECA" w:rsidR="0028179A" w:rsidRDefault="0028179A" w:rsidP="0028179A">
            <w:pPr>
              <w:jc w:val="center"/>
              <w:rPr>
                <w:kern w:val="2"/>
                <w:szCs w:val="24"/>
              </w:rPr>
            </w:pPr>
            <w:r w:rsidRPr="00946EED">
              <w:rPr>
                <w:szCs w:val="24"/>
              </w:rPr>
              <w:t>Direktorius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401291A" w14:textId="78F31767" w:rsidR="009711F5" w:rsidRPr="009711F5" w:rsidRDefault="009711F5" w:rsidP="009711F5">
            <w:pPr>
              <w:rPr>
                <w:kern w:val="2"/>
                <w:szCs w:val="24"/>
              </w:rPr>
            </w:pPr>
            <w:r w:rsidRPr="009711F5">
              <w:rPr>
                <w:kern w:val="2"/>
                <w:szCs w:val="24"/>
              </w:rPr>
              <w:lastRenderedPageBreak/>
              <w:t xml:space="preserve">Molėtų rajono sveikatos centro Vyriausioji slaugos administratorė Jūratė Druskienė, tel. nr.  </w:t>
            </w:r>
            <w:hyperlink r:id="rId11" w:history="1">
              <w:r w:rsidRPr="009711F5">
                <w:rPr>
                  <w:rStyle w:val="Hipersaitas"/>
                  <w:color w:val="auto"/>
                  <w:kern w:val="2"/>
                  <w:szCs w:val="24"/>
                  <w:u w:val="none"/>
                </w:rPr>
                <w:t xml:space="preserve">+370 383 52 458; </w:t>
              </w:r>
            </w:hyperlink>
            <w:hyperlink r:id="rId12" w:history="1">
              <w:r w:rsidRPr="009711F5">
                <w:rPr>
                  <w:rStyle w:val="Hipersaitas"/>
                  <w:color w:val="auto"/>
                  <w:kern w:val="2"/>
                  <w:szCs w:val="24"/>
                  <w:u w:val="none"/>
                </w:rPr>
                <w:t>+370 647 56 649,</w:t>
              </w:r>
              <w:r w:rsidRPr="009711F5">
                <w:rPr>
                  <w:rStyle w:val="Hipersaitas"/>
                  <w:color w:val="auto"/>
                  <w:u w:val="none"/>
                </w:rPr>
                <w:t xml:space="preserve"> el. p. </w:t>
              </w:r>
              <w:r w:rsidRPr="009711F5">
                <w:rPr>
                  <w:rStyle w:val="Hipersaitas"/>
                  <w:color w:val="auto"/>
                  <w:kern w:val="2"/>
                  <w:szCs w:val="24"/>
                  <w:u w:val="none"/>
                </w:rPr>
                <w:t xml:space="preserve"> </w:t>
              </w:r>
            </w:hyperlink>
          </w:p>
          <w:p w14:paraId="42CB5E87" w14:textId="77777777" w:rsidR="009711F5" w:rsidRPr="009711F5" w:rsidRDefault="009711F5" w:rsidP="009711F5">
            <w:pPr>
              <w:rPr>
                <w:color w:val="4472C4"/>
                <w:kern w:val="2"/>
                <w:szCs w:val="24"/>
              </w:rPr>
            </w:pPr>
            <w:hyperlink r:id="rId13" w:history="1">
              <w:r w:rsidRPr="009711F5">
                <w:rPr>
                  <w:rStyle w:val="Hipersaitas"/>
                  <w:color w:val="auto"/>
                  <w:kern w:val="2"/>
                  <w:szCs w:val="24"/>
                  <w:u w:val="none"/>
                </w:rPr>
                <w:t>jurate.druskiene@moletusveikatoscentras.lt</w:t>
              </w:r>
              <w:r w:rsidRPr="009711F5">
                <w:rPr>
                  <w:rStyle w:val="Hipersaitas"/>
                  <w:color w:val="auto"/>
                  <w:kern w:val="2"/>
                  <w:szCs w:val="24"/>
                </w:rPr>
                <w:t xml:space="preserve"> </w:t>
              </w:r>
            </w:hyperlink>
          </w:p>
          <w:p w14:paraId="3F60A9A5" w14:textId="2B929740" w:rsidR="009711F5" w:rsidRPr="009711F5" w:rsidRDefault="009711F5" w:rsidP="009711F5">
            <w:pPr>
              <w:rPr>
                <w:color w:val="4472C4"/>
                <w:kern w:val="2"/>
                <w:szCs w:val="24"/>
              </w:rPr>
            </w:pPr>
          </w:p>
          <w:p w14:paraId="3EFCF6DE" w14:textId="7ECFFFC0" w:rsidR="009711F5" w:rsidRPr="009711F5" w:rsidRDefault="009711F5" w:rsidP="009711F5">
            <w:pPr>
              <w:rPr>
                <w:color w:val="4472C4"/>
                <w:kern w:val="2"/>
                <w:szCs w:val="24"/>
              </w:rPr>
            </w:pPr>
            <w:r w:rsidRPr="009711F5">
              <w:rPr>
                <w:noProof/>
                <w:color w:val="4472C4"/>
                <w:kern w:val="2"/>
                <w:szCs w:val="24"/>
              </w:rPr>
              <mc:AlternateContent>
                <mc:Choice Requires="wps">
                  <w:drawing>
                    <wp:inline distT="0" distB="0" distL="0" distR="0" wp14:anchorId="002FA885" wp14:editId="450B9464">
                      <wp:extent cx="304800" cy="304800"/>
                      <wp:effectExtent l="0" t="0" r="0" b="0"/>
                      <wp:docPr id="1278432174" name="Stačiakampis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336345" id="Stačiakampis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9711F5">
              <w:rPr>
                <w:color w:val="4472C4"/>
                <w:kern w:val="2"/>
                <w:szCs w:val="24"/>
              </w:rPr>
              <w:t xml:space="preserve"> </w:t>
            </w:r>
          </w:p>
          <w:p w14:paraId="61F9B250" w14:textId="54447A6F" w:rsidR="00B767F3" w:rsidRPr="00AD313F" w:rsidRDefault="00B767F3" w:rsidP="002960EC">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2DFECCF" w14:textId="0B7F9AEC" w:rsidR="002E2B66" w:rsidRPr="002E2B66" w:rsidRDefault="002E2B66" w:rsidP="00E27E31">
            <w:pPr>
              <w:jc w:val="both"/>
              <w:rPr>
                <w:color w:val="000000" w:themeColor="text1"/>
                <w:szCs w:val="24"/>
              </w:rPr>
            </w:pPr>
            <w:r w:rsidRPr="002E2B66">
              <w:rPr>
                <w:kern w:val="2"/>
                <w:szCs w:val="24"/>
              </w:rPr>
              <w:t xml:space="preserve">Tiekėjas įsipareigoja Sutartyje numatytomis sąlygomis perduoti Pirkėjui </w:t>
            </w:r>
            <w:r w:rsidRPr="002E2B66">
              <w:rPr>
                <w:b/>
                <w:kern w:val="2"/>
                <w:szCs w:val="24"/>
              </w:rPr>
              <w:t>endoskopinius instrumentus</w:t>
            </w:r>
            <w:r w:rsidRPr="002E2B66">
              <w:rPr>
                <w:color w:val="000000"/>
                <w:kern w:val="2"/>
                <w:szCs w:val="24"/>
              </w:rPr>
              <w:t xml:space="preserve"> (toliau – Prekės)</w:t>
            </w:r>
            <w:r w:rsidRPr="002E2B66">
              <w:rPr>
                <w:kern w:val="2"/>
                <w:szCs w:val="24"/>
              </w:rPr>
              <w:t xml:space="preserve">, </w:t>
            </w:r>
            <w:r w:rsidRPr="002E2B66">
              <w:rPr>
                <w:color w:val="000000" w:themeColor="text1"/>
                <w:szCs w:val="24"/>
              </w:rPr>
              <w:t>įskaitant su jomis susijusias paslaugas, t. y. pristatymą, iškrovimą</w:t>
            </w:r>
            <w:r w:rsidR="00E27E31">
              <w:rPr>
                <w:color w:val="000000" w:themeColor="text1"/>
                <w:szCs w:val="24"/>
              </w:rPr>
              <w:t>.</w:t>
            </w:r>
          </w:p>
          <w:p w14:paraId="74009C55" w14:textId="38E6DA23" w:rsidR="007C1B3C" w:rsidRDefault="00AF4F80" w:rsidP="00E27E31">
            <w:pPr>
              <w:jc w:val="both"/>
              <w:rPr>
                <w:color w:val="000000"/>
                <w:kern w:val="2"/>
                <w:szCs w:val="24"/>
              </w:rPr>
            </w:pPr>
            <w:r>
              <w:rPr>
                <w:color w:val="000000"/>
                <w:kern w:val="2"/>
                <w:szCs w:val="24"/>
              </w:rPr>
              <w:t xml:space="preserve">Išsamus Prekių aprašymas ir kiti reikalavimai tiekiamoms Prekėms nustatyti Sutarties priede Nr. 1 „Techninė specifikacija“ (toliau – Techninė specifikacija) ir Sutarties priede Nr. 2 „Pasiūlymas“. </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693C9EA" w:rsidR="00B767F3" w:rsidRDefault="00AD313F">
            <w:pPr>
              <w:rPr>
                <w:kern w:val="2"/>
                <w:szCs w:val="24"/>
              </w:rPr>
            </w:pPr>
            <w:r w:rsidRPr="00AD313F">
              <w:rPr>
                <w:kern w:val="2"/>
                <w:szCs w:val="24"/>
              </w:rPr>
              <w:t>Endoskopiniai instrumentai</w:t>
            </w:r>
            <w:r>
              <w:rPr>
                <w:kern w:val="2"/>
                <w:szCs w:val="24"/>
              </w:rPr>
              <w:t xml:space="preserve"> Nr. 9577</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23D3F062"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87EF0DD" w14:textId="77777777" w:rsidR="00C36776" w:rsidRPr="00C36776" w:rsidRDefault="00C36776" w:rsidP="00C36776">
            <w:pPr>
              <w:jc w:val="both"/>
              <w:rPr>
                <w:kern w:val="2"/>
                <w:szCs w:val="24"/>
              </w:rPr>
            </w:pPr>
            <w:r w:rsidRPr="00C36776">
              <w:rPr>
                <w:kern w:val="2"/>
                <w:szCs w:val="24"/>
              </w:rPr>
              <w:t xml:space="preserve">Prekių tiekimo terminas 12 mėnesių nuo Sutarties įsigaliojimo dienos. </w:t>
            </w:r>
          </w:p>
          <w:p w14:paraId="17BD2B2B" w14:textId="3E466000" w:rsidR="00B767F3" w:rsidRDefault="00C36776" w:rsidP="00C36776">
            <w:pPr>
              <w:jc w:val="both"/>
              <w:rPr>
                <w:color w:val="4472C4"/>
                <w:kern w:val="2"/>
                <w:szCs w:val="24"/>
              </w:rPr>
            </w:pPr>
            <w:r w:rsidRPr="00C36776">
              <w:rPr>
                <w:kern w:val="2"/>
                <w:szCs w:val="24"/>
              </w:rPr>
              <w:t>Tiekėjas pagal atskirą užsakymą įsipareigoja pristatyti Prekes ne vėliau kaip per 5 (penkias) darbo dienas nuo užsakymo pateikimo dienos savo transportu ir lėšomis šiuo adresu: Graužinių g. 3, LT-33125 Molėtai</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7120989C" w:rsidR="00B767F3" w:rsidRDefault="00DD7479" w:rsidP="00E27E31">
            <w:pPr>
              <w:jc w:val="both"/>
              <w:rPr>
                <w:kern w:val="2"/>
                <w:szCs w:val="24"/>
              </w:rPr>
            </w:pPr>
            <w:r>
              <w:rPr>
                <w:kern w:val="2"/>
                <w:szCs w:val="24"/>
              </w:rPr>
              <w:t>Netaikoma</w:t>
            </w:r>
          </w:p>
          <w:p w14:paraId="224FC24B" w14:textId="77777777" w:rsidR="00B767F3" w:rsidRDefault="00B767F3" w:rsidP="00E27E31">
            <w:pPr>
              <w:jc w:val="both"/>
              <w:rPr>
                <w:kern w:val="2"/>
                <w:szCs w:val="24"/>
              </w:rPr>
            </w:pPr>
          </w:p>
          <w:p w14:paraId="13A5AE4A" w14:textId="7AFD1E7E" w:rsidR="00B767F3" w:rsidRDefault="00B767F3" w:rsidP="00E27E31">
            <w:pPr>
              <w:jc w:val="both"/>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4107120" w:rsidR="00B767F3" w:rsidRDefault="00DD7479" w:rsidP="00E27E31">
            <w:pPr>
              <w:jc w:val="both"/>
              <w:rPr>
                <w:kern w:val="2"/>
                <w:szCs w:val="24"/>
              </w:rPr>
            </w:pPr>
            <w:r>
              <w:rPr>
                <w:kern w:val="2"/>
                <w:szCs w:val="24"/>
              </w:rPr>
              <w:t xml:space="preserve">Užsakymai teikiami </w:t>
            </w:r>
            <w:r w:rsidRPr="003E79F5">
              <w:rPr>
                <w:kern w:val="2"/>
                <w:szCs w:val="24"/>
              </w:rPr>
              <w:t>Tiekėjo nurodytu elektroniniu paštu</w:t>
            </w:r>
            <w:r w:rsidR="00DC4ADD">
              <w:rPr>
                <w:kern w:val="2"/>
                <w:szCs w:val="24"/>
              </w:rPr>
              <w:t>, telefonu</w:t>
            </w:r>
            <w:r w:rsidRPr="003E79F5">
              <w:rPr>
                <w:kern w:val="2"/>
                <w:szCs w:val="24"/>
              </w:rPr>
              <w:t xml:space="preserve"> ir laikomi gautais po 24 (dvidešimt keturių valandų) nuo </w:t>
            </w:r>
            <w:r>
              <w:rPr>
                <w:kern w:val="2"/>
                <w:szCs w:val="24"/>
              </w:rPr>
              <w:t>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E27E31">
            <w:pPr>
              <w:jc w:val="both"/>
              <w:rPr>
                <w:kern w:val="2"/>
                <w:szCs w:val="24"/>
              </w:rPr>
            </w:pPr>
            <w:r>
              <w:rPr>
                <w:kern w:val="2"/>
                <w:szCs w:val="24"/>
              </w:rPr>
              <w:t>Netaikoma</w:t>
            </w:r>
          </w:p>
          <w:p w14:paraId="6913136A" w14:textId="77777777" w:rsidR="00B767F3" w:rsidRDefault="00B767F3" w:rsidP="00E27E31">
            <w:pPr>
              <w:jc w:val="both"/>
              <w:rPr>
                <w:kern w:val="2"/>
                <w:szCs w:val="24"/>
              </w:rPr>
            </w:pPr>
          </w:p>
          <w:p w14:paraId="28A4DEDE" w14:textId="7E65941E" w:rsidR="00B767F3" w:rsidRDefault="00B767F3" w:rsidP="00E27E31">
            <w:pPr>
              <w:jc w:val="both"/>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FAEA2B6" w:rsidR="00B767F3" w:rsidRDefault="00DD7479" w:rsidP="00E27E31">
            <w:pPr>
              <w:jc w:val="both"/>
              <w:rPr>
                <w:kern w:val="2"/>
                <w:szCs w:val="24"/>
              </w:rPr>
            </w:pPr>
            <w:r>
              <w:rPr>
                <w:kern w:val="2"/>
                <w:szCs w:val="24"/>
              </w:rPr>
              <w:t>Kartu su Prekėmis pateikiami šie dokumentai</w:t>
            </w:r>
            <w:r w:rsidRPr="003E79F5">
              <w:rPr>
                <w:kern w:val="2"/>
                <w:szCs w:val="24"/>
              </w:rPr>
              <w:t xml:space="preserve">: </w:t>
            </w:r>
            <w:r w:rsidR="003E79F5" w:rsidRPr="003E79F5">
              <w:rPr>
                <w:kern w:val="2"/>
                <w:szCs w:val="24"/>
              </w:rPr>
              <w:t xml:space="preserve">Prekių žymėjimą CE ženklu patvirtinančius ar lygiaverčius dokumentus, </w:t>
            </w:r>
            <w:r w:rsidR="00C0538F" w:rsidRPr="00C0538F">
              <w:rPr>
                <w:rFonts w:eastAsia="Calibri"/>
                <w:bCs/>
                <w:szCs w:val="24"/>
              </w:rPr>
              <w:t>dokumentus, patvirtinančius siūlomos prekės atitikimą nustatytiems reikalavimams</w:t>
            </w:r>
            <w:r w:rsidR="00C0538F">
              <w:rPr>
                <w:rFonts w:eastAsia="Calibri"/>
                <w:bCs/>
                <w:szCs w:val="24"/>
              </w:rPr>
              <w:t xml:space="preserve">. </w:t>
            </w:r>
            <w:r w:rsidR="00C0538F" w:rsidRPr="003E79F5">
              <w:rPr>
                <w:kern w:val="2"/>
                <w:szCs w:val="24"/>
              </w:rPr>
              <w:t xml:space="preserve"> </w:t>
            </w:r>
            <w:r w:rsidR="003E79F5" w:rsidRPr="003E79F5">
              <w:rPr>
                <w:kern w:val="2"/>
                <w:szCs w:val="24"/>
              </w:rPr>
              <w:t>Prek</w:t>
            </w:r>
            <w:r w:rsidR="003E79F5">
              <w:rPr>
                <w:kern w:val="2"/>
                <w:szCs w:val="24"/>
              </w:rPr>
              <w:t xml:space="preserve">ių </w:t>
            </w:r>
            <w:r w:rsidR="003E79F5" w:rsidRPr="003E79F5">
              <w:rPr>
                <w:kern w:val="2"/>
                <w:szCs w:val="24"/>
              </w:rPr>
              <w:t>gamintojo parengt</w:t>
            </w:r>
            <w:r w:rsidR="00F158AF">
              <w:rPr>
                <w:kern w:val="2"/>
                <w:szCs w:val="24"/>
              </w:rPr>
              <w:t>os</w:t>
            </w:r>
            <w:r w:rsidR="003E79F5" w:rsidRPr="003E79F5">
              <w:rPr>
                <w:kern w:val="2"/>
                <w:szCs w:val="24"/>
              </w:rPr>
              <w:t xml:space="preserve"> naudojimosi instrukcij</w:t>
            </w:r>
            <w:r w:rsidR="00F158AF">
              <w:rPr>
                <w:kern w:val="2"/>
                <w:szCs w:val="24"/>
              </w:rPr>
              <w:t>os</w:t>
            </w:r>
            <w:r w:rsidR="003E79F5" w:rsidRPr="003E79F5">
              <w:rPr>
                <w:kern w:val="2"/>
                <w:szCs w:val="24"/>
              </w:rPr>
              <w:t xml:space="preserve"> lietuvių kalba</w:t>
            </w:r>
            <w:r w:rsidR="003E79F5">
              <w:rPr>
                <w:color w:val="4472C4"/>
                <w:kern w:val="2"/>
                <w:szCs w:val="24"/>
              </w:rPr>
              <w:t xml:space="preserve">.  </w:t>
            </w: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0FF06E0F" w:rsidR="00B767F3" w:rsidRDefault="00B767F3" w:rsidP="008D73D8">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5EC1253E" w14:textId="77777777" w:rsidR="00B767F3" w:rsidRDefault="00B767F3" w:rsidP="0088538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rsidP="00E27E3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rsidP="00E27E3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rsidP="00E27E3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4E5AA1CB" w:rsidR="00B767F3" w:rsidRDefault="00C36776" w:rsidP="00C36776">
            <w:pPr>
              <w:jc w:val="both"/>
              <w:rPr>
                <w:color w:val="000000"/>
                <w:kern w:val="2"/>
                <w:szCs w:val="24"/>
              </w:rPr>
            </w:pPr>
            <w:r w:rsidRPr="00C36776">
              <w:rPr>
                <w:color w:val="000000"/>
                <w:kern w:val="2"/>
                <w:szCs w:val="24"/>
              </w:rPr>
              <w:t xml:space="preserve">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2 nurodytais įkainiais, neviršijant bendros Sutarties kainos. Sutartyje arba jos priede Nr. 2 atskirose eilutėse nurodytas Prekių kiekis gali būti keičiamas (didėti ar mažėti). </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5C80232" w:rsidR="00B767F3" w:rsidRDefault="00DD7479" w:rsidP="009243F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41BDBA6" w:rsidR="00B767F3" w:rsidRPr="007A7251" w:rsidRDefault="00DD7479" w:rsidP="00E27E31">
            <w:pPr>
              <w:jc w:val="both"/>
              <w:rPr>
                <w:kern w:val="2"/>
                <w:szCs w:val="24"/>
              </w:rPr>
            </w:pPr>
            <w:r w:rsidRPr="007A7251">
              <w:rPr>
                <w:kern w:val="2"/>
                <w:szCs w:val="24"/>
              </w:rPr>
              <w:t>Sutarties įkainiai bus perskaičiuojami:</w:t>
            </w:r>
          </w:p>
          <w:p w14:paraId="1D572FFD" w14:textId="2B468DCA" w:rsidR="00B767F3" w:rsidRPr="007A7251" w:rsidRDefault="00DD7479" w:rsidP="00E27E31">
            <w:pPr>
              <w:jc w:val="both"/>
              <w:rPr>
                <w:kern w:val="2"/>
                <w:szCs w:val="24"/>
              </w:rPr>
            </w:pPr>
            <w:r w:rsidRPr="007A7251">
              <w:rPr>
                <w:kern w:val="2"/>
                <w:szCs w:val="24"/>
              </w:rPr>
              <w:t>5.3.1. dėl PVM tarifo pasikeitimo;</w:t>
            </w:r>
          </w:p>
          <w:p w14:paraId="7CE73E9A" w14:textId="3508EF89" w:rsidR="00B767F3" w:rsidRDefault="00DD7479" w:rsidP="009243F1">
            <w:pPr>
              <w:jc w:val="both"/>
              <w:rPr>
                <w:color w:val="FF0000"/>
                <w:kern w:val="2"/>
              </w:rPr>
            </w:pPr>
            <w:r w:rsidRPr="007A7251">
              <w:rPr>
                <w:kern w:val="2"/>
                <w:szCs w:val="24"/>
              </w:rPr>
              <w:t>5.3.</w:t>
            </w:r>
            <w:r w:rsidR="007A7251" w:rsidRPr="007A7251">
              <w:rPr>
                <w:kern w:val="2"/>
                <w:szCs w:val="24"/>
              </w:rPr>
              <w:t>2</w:t>
            </w:r>
            <w:r w:rsidRPr="007A7251">
              <w:rPr>
                <w:kern w:val="2"/>
                <w:szCs w:val="24"/>
              </w:rPr>
              <w:t>. dėl kainų lygio</w:t>
            </w:r>
            <w:r w:rsidR="00FA7A83">
              <w:rPr>
                <w:kern w:val="2"/>
                <w:szCs w:val="24"/>
              </w:rPr>
              <w:t xml:space="preserve"> </w:t>
            </w:r>
            <w:r w:rsidRPr="007A7251">
              <w:rPr>
                <w:kern w:val="2"/>
                <w:szCs w:val="24"/>
              </w:rPr>
              <w:t>pokyčio</w:t>
            </w:r>
            <w:r w:rsidR="007A7251" w:rsidRPr="007A7251">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563EB22" w:rsidR="00B767F3" w:rsidRDefault="00DD7479" w:rsidP="00E27E31">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49693C2" w14:textId="797726F3" w:rsidR="00B767F3" w:rsidRDefault="00DD7479" w:rsidP="009243F1">
            <w:pPr>
              <w:jc w:val="both"/>
              <w:rPr>
                <w:kern w:val="2"/>
                <w:szCs w:val="24"/>
              </w:rPr>
            </w:pPr>
            <w:r>
              <w:rPr>
                <w:kern w:val="2"/>
              </w:rPr>
              <w:t xml:space="preserve">Perskaičiavimas įforminamas Susitarimu ne vėliau kaip per </w:t>
            </w:r>
            <w:r w:rsidR="007A7251" w:rsidRPr="00D44F6E">
              <w:rPr>
                <w:kern w:val="2"/>
              </w:rPr>
              <w:t>10 (dešimt) darbo dienų</w:t>
            </w:r>
            <w:r w:rsidR="0096464A" w:rsidRPr="00D44F6E">
              <w:rPr>
                <w:kern w:val="2"/>
              </w:rPr>
              <w:t xml:space="preserve"> </w:t>
            </w:r>
            <w:r>
              <w:rPr>
                <w:kern w:val="2"/>
              </w:rPr>
              <w:t xml:space="preserve">nuo PVM mokėjimą reglamentuojančių teisės aktų pasikeitimo, kuris tampa neatskiriama Sutarties dalimi. Perskaičiuota (-as) Sutarties įkainis taikoma (-as) už tą Prekių dalį, kurios bus </w:t>
            </w:r>
            <w:r w:rsidRPr="00FA7A83">
              <w:rPr>
                <w:kern w:val="2"/>
              </w:rPr>
              <w:t xml:space="preserve">tiekiamos nuo Šalių pasirašyto Susitarimo įsigaliojimo dienos </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rsidP="00E27E31">
            <w:pPr>
              <w:jc w:val="both"/>
              <w:rPr>
                <w:kern w:val="2"/>
                <w:szCs w:val="24"/>
              </w:rPr>
            </w:pPr>
            <w:r>
              <w:rPr>
                <w:kern w:val="2"/>
                <w:szCs w:val="24"/>
              </w:rPr>
              <w:t>Netaikoma</w:t>
            </w:r>
          </w:p>
          <w:p w14:paraId="4C7F2950" w14:textId="06CCC220" w:rsidR="00B767F3" w:rsidRDefault="00B767F3" w:rsidP="00E27E31">
            <w:pPr>
              <w:jc w:val="both"/>
            </w:pP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0D29EE36"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3B7D578" w14:textId="77777777" w:rsidR="0096464A" w:rsidRPr="008D1617" w:rsidRDefault="00DD7479" w:rsidP="00E27E31">
            <w:pPr>
              <w:jc w:val="both"/>
              <w:rPr>
                <w:kern w:val="2"/>
                <w:szCs w:val="24"/>
              </w:rPr>
            </w:pPr>
            <w:r w:rsidRPr="008D1617">
              <w:rPr>
                <w:kern w:val="2"/>
                <w:szCs w:val="24"/>
              </w:rPr>
              <w:t xml:space="preserve">5.3.3.1. Bet kuri Sutarties šalis Sutarties galiojimo metu turi teisę inicijuoti Sutarties įkainių peržiūrą (keitimą) ne anksčiau kaip po </w:t>
            </w:r>
            <w:r w:rsidR="00FA7A83" w:rsidRPr="008D1617">
              <w:rPr>
                <w:kern w:val="2"/>
                <w:szCs w:val="24"/>
              </w:rPr>
              <w:t xml:space="preserve">6 (šešių) </w:t>
            </w:r>
            <w:r w:rsidRPr="008D1617">
              <w:rPr>
                <w:kern w:val="2"/>
                <w:szCs w:val="24"/>
              </w:rPr>
              <w:t xml:space="preserve"> </w:t>
            </w:r>
            <w:r w:rsidR="00FA7A83" w:rsidRPr="008D1617">
              <w:rPr>
                <w:kern w:val="2"/>
                <w:szCs w:val="24"/>
              </w:rPr>
              <w:t xml:space="preserve">mėnesių </w:t>
            </w:r>
            <w:r w:rsidRPr="008D1617">
              <w:rPr>
                <w:kern w:val="2"/>
                <w:szCs w:val="24"/>
              </w:rPr>
              <w:t xml:space="preserve">nuo </w:t>
            </w:r>
            <w:r w:rsidRPr="008D1617">
              <w:rPr>
                <w:szCs w:val="24"/>
              </w:rPr>
              <w:t xml:space="preserve">Sutarties įsigaliojimo dienos </w:t>
            </w:r>
            <w:r w:rsidRPr="008D1617">
              <w:rPr>
                <w:kern w:val="2"/>
                <w:szCs w:val="24"/>
              </w:rPr>
              <w:t xml:space="preserve"> (jeigu peržiūra jau buvo atlikta – nuo Susitarimo dėl paskutinio perskaičiavimo pagal šį Specialiųjų sąlygų papunktį įsigaliojimo dienos), </w:t>
            </w:r>
            <w:r w:rsidRPr="008D1617">
              <w:rPr>
                <w:szCs w:val="24"/>
              </w:rPr>
              <w:t>jeigu Vartojimo prekių ir paslaugų kainų pokytis (k), apskaičiuotas kaip nustatyta 5.3.3.6 papunktyje, viršija 5 procentus</w:t>
            </w:r>
            <w:r w:rsidR="0096464A" w:rsidRPr="008D1617">
              <w:rPr>
                <w:szCs w:val="24"/>
              </w:rPr>
              <w:t>.</w:t>
            </w:r>
            <w:r w:rsidRPr="008D1617">
              <w:rPr>
                <w:kern w:val="2"/>
                <w:szCs w:val="24"/>
              </w:rPr>
              <w:t xml:space="preserve"> </w:t>
            </w:r>
          </w:p>
          <w:p w14:paraId="76251E0A" w14:textId="549D937E" w:rsidR="00B767F3" w:rsidRPr="008D1617" w:rsidRDefault="00DD7479" w:rsidP="00E27E31">
            <w:pPr>
              <w:jc w:val="both"/>
              <w:rPr>
                <w:kern w:val="2"/>
                <w:szCs w:val="24"/>
                <w:shd w:val="clear" w:color="auto" w:fill="FFFFFF"/>
              </w:rPr>
            </w:pPr>
            <w:r w:rsidRPr="008D1617">
              <w:rPr>
                <w:kern w:val="2"/>
                <w:szCs w:val="24"/>
              </w:rPr>
              <w:t xml:space="preserve">5.3.3.2. Sutarties </w:t>
            </w:r>
            <w:r w:rsidRPr="008D1617">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3C301B6B" w:rsidR="00B767F3" w:rsidRPr="008D1617" w:rsidRDefault="00DD7479" w:rsidP="00E27E31">
            <w:pPr>
              <w:jc w:val="both"/>
              <w:rPr>
                <w:kern w:val="2"/>
                <w:szCs w:val="24"/>
                <w:shd w:val="clear" w:color="auto" w:fill="FFFFFF"/>
              </w:rPr>
            </w:pPr>
            <w:r w:rsidRPr="008D1617">
              <w:rPr>
                <w:kern w:val="2"/>
                <w:szCs w:val="24"/>
              </w:rPr>
              <w:t>5.3.3.3. </w:t>
            </w:r>
            <w:r w:rsidRPr="008D1617">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2AD0A85B" w:rsidR="00B767F3" w:rsidRPr="008D1617" w:rsidRDefault="00DD7479" w:rsidP="00E27E31">
            <w:pPr>
              <w:jc w:val="both"/>
              <w:rPr>
                <w:kern w:val="2"/>
                <w:szCs w:val="24"/>
                <w:shd w:val="clear" w:color="auto" w:fill="FFFFFF"/>
              </w:rPr>
            </w:pPr>
            <w:r w:rsidRPr="008D1617">
              <w:rPr>
                <w:kern w:val="2"/>
                <w:szCs w:val="24"/>
              </w:rPr>
              <w:lastRenderedPageBreak/>
              <w:t xml:space="preserve">5.3.3.4. Atlikdamos Sutarties įkainių peržiūrą </w:t>
            </w:r>
            <w:r w:rsidRPr="008D1617">
              <w:rPr>
                <w:kern w:val="2"/>
                <w:szCs w:val="24"/>
                <w:shd w:val="clear" w:color="auto" w:fill="FFFFFF"/>
              </w:rPr>
              <w:t>Šalys vadovaujasi Valstybės duomenų agentūros viešai Oficialiosios statistikos portale paskelbtais Rodiklių duomenų bazės duomenimis.</w:t>
            </w:r>
          </w:p>
          <w:p w14:paraId="2A60BA8C" w14:textId="5F77B240" w:rsidR="00B767F3" w:rsidRPr="008D1617" w:rsidRDefault="00DD7479" w:rsidP="00E27E31">
            <w:pPr>
              <w:jc w:val="both"/>
              <w:rPr>
                <w:kern w:val="2"/>
                <w:szCs w:val="24"/>
                <w:shd w:val="clear" w:color="auto" w:fill="FFFFFF"/>
              </w:rPr>
            </w:pPr>
            <w:r w:rsidRPr="008D161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3E07BE4B" w:rsidR="00B767F3" w:rsidRPr="008D1617" w:rsidRDefault="00DD7479" w:rsidP="00E27E31">
            <w:pPr>
              <w:jc w:val="both"/>
              <w:rPr>
                <w:kern w:val="2"/>
                <w:szCs w:val="24"/>
                <w:shd w:val="clear" w:color="auto" w:fill="FFFFFF"/>
              </w:rPr>
            </w:pPr>
            <w:r w:rsidRPr="008D1617">
              <w:rPr>
                <w:kern w:val="2"/>
                <w:szCs w:val="24"/>
                <w:shd w:val="clear" w:color="auto" w:fill="FFFFFF"/>
              </w:rPr>
              <w:t>5.3.3.6. Nauj</w:t>
            </w:r>
            <w:r w:rsidR="0096464A" w:rsidRPr="008D1617">
              <w:rPr>
                <w:kern w:val="2"/>
                <w:szCs w:val="24"/>
                <w:shd w:val="clear" w:color="auto" w:fill="FFFFFF"/>
              </w:rPr>
              <w:t>i</w:t>
            </w:r>
            <w:r w:rsidRPr="008D1617">
              <w:rPr>
                <w:kern w:val="2"/>
                <w:szCs w:val="24"/>
                <w:shd w:val="clear" w:color="auto" w:fill="FFFFFF"/>
              </w:rPr>
              <w:t xml:space="preserve"> Sutarties įkainiai apskaičiuojami pagal žemiau pateiktą formulę:</w:t>
            </w:r>
          </w:p>
          <w:p w14:paraId="7116B3BB" w14:textId="4A1C2361" w:rsidR="00B767F3" w:rsidRPr="008D1617" w:rsidRDefault="001E2623" w:rsidP="00E27E31">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8D1617">
              <w:rPr>
                <w:kern w:val="2"/>
                <w:szCs w:val="24"/>
              </w:rPr>
              <w:t>, kur a –įkainis (Eur be PVM)) (jei peržiūra jau buvo atlikta, tai po paskutinio perskaičiavimo) </w:t>
            </w:r>
          </w:p>
          <w:p w14:paraId="0EFA074B" w14:textId="34861BCD" w:rsidR="00B767F3" w:rsidRPr="008D1617" w:rsidRDefault="00DD7479" w:rsidP="00E27E31">
            <w:pPr>
              <w:jc w:val="both"/>
              <w:textAlignment w:val="baseline"/>
              <w:rPr>
                <w:kern w:val="2"/>
                <w:szCs w:val="24"/>
              </w:rPr>
            </w:pPr>
            <w:r w:rsidRPr="008D1617">
              <w:rPr>
                <w:kern w:val="2"/>
                <w:szCs w:val="24"/>
              </w:rPr>
              <w:t>a</w:t>
            </w:r>
            <w:r w:rsidRPr="008D1617">
              <w:rPr>
                <w:kern w:val="2"/>
                <w:szCs w:val="24"/>
                <w:vertAlign w:val="subscript"/>
              </w:rPr>
              <w:t>1</w:t>
            </w:r>
            <w:r w:rsidRPr="008D1617">
              <w:rPr>
                <w:kern w:val="2"/>
                <w:szCs w:val="24"/>
              </w:rPr>
              <w:t xml:space="preserve"> – perskaičiuota (pakeista) įkainis (Eur be PVM) </w:t>
            </w:r>
          </w:p>
          <w:p w14:paraId="28F6938D" w14:textId="6A62F7F8" w:rsidR="00B767F3" w:rsidRPr="008D1617" w:rsidRDefault="00DD7479" w:rsidP="00E27E31">
            <w:pPr>
              <w:jc w:val="both"/>
              <w:textAlignment w:val="baseline"/>
              <w:rPr>
                <w:kern w:val="2"/>
                <w:szCs w:val="24"/>
              </w:rPr>
            </w:pPr>
            <w:r w:rsidRPr="008D1617">
              <w:rPr>
                <w:kern w:val="2"/>
                <w:szCs w:val="24"/>
              </w:rPr>
              <w:t>k – pagal vartotojų kainų indeksą (</w:t>
            </w:r>
            <w:r w:rsidR="0096464A" w:rsidRPr="008D1617">
              <w:rPr>
                <w:kern w:val="2"/>
                <w:szCs w:val="24"/>
              </w:rPr>
              <w:t>taikomą prekių grupei „0611 Farmacijos gaminiai“</w:t>
            </w:r>
            <w:r w:rsidRPr="008D1617">
              <w:rPr>
                <w:kern w:val="2"/>
                <w:szCs w:val="24"/>
              </w:rPr>
              <w:t>) apskaičiuotas Vartojimo prekių ir paslaugų kainų pokytis (padidėjimas arba sumažėjimas) (%). „k“ reikšmė skaičiuojama pagal formulę:</w:t>
            </w:r>
          </w:p>
          <w:p w14:paraId="168750C2" w14:textId="77777777" w:rsidR="00B767F3" w:rsidRPr="008D1617" w:rsidRDefault="00DD7479" w:rsidP="00E27E31">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8D1617">
              <w:rPr>
                <w:kern w:val="2"/>
                <w:szCs w:val="24"/>
              </w:rPr>
              <w:t>, (proc.) kur</w:t>
            </w:r>
          </w:p>
          <w:p w14:paraId="6031CF5B" w14:textId="58F6D8AC" w:rsidR="00B767F3" w:rsidRPr="008D1617" w:rsidRDefault="00DD7479" w:rsidP="00E27E31">
            <w:pPr>
              <w:jc w:val="both"/>
              <w:textAlignment w:val="baseline"/>
            </w:pPr>
            <w:r w:rsidRPr="008D1617">
              <w:rPr>
                <w:kern w:val="2"/>
              </w:rPr>
              <w:t>Ind</w:t>
            </w:r>
            <w:r w:rsidRPr="008D1617">
              <w:rPr>
                <w:kern w:val="2"/>
                <w:vertAlign w:val="subscript"/>
              </w:rPr>
              <w:t>naujausias</w:t>
            </w:r>
            <w:r w:rsidRPr="008D1617">
              <w:rPr>
                <w:kern w:val="2"/>
              </w:rPr>
              <w:t xml:space="preserve"> – kreipimosi dėl įkainių peržiūros išsiuntimo kitai šaliai dieną paskelbtas naujausias vartojimo prekių ir paslaugų indeksas (</w:t>
            </w:r>
            <w:r w:rsidR="0096464A" w:rsidRPr="008D1617">
              <w:rPr>
                <w:kern w:val="2"/>
                <w:szCs w:val="24"/>
              </w:rPr>
              <w:t>taikomą prekių grupei „0611 Farmacijos gaminiai“)</w:t>
            </w:r>
          </w:p>
          <w:p w14:paraId="11F45B22" w14:textId="77777777" w:rsidR="0096464A" w:rsidRPr="008D1617" w:rsidRDefault="00DD7479" w:rsidP="00E27E31">
            <w:pPr>
              <w:jc w:val="both"/>
              <w:rPr>
                <w:kern w:val="2"/>
              </w:rPr>
            </w:pPr>
            <w:r w:rsidRPr="008D1617">
              <w:rPr>
                <w:kern w:val="2"/>
              </w:rPr>
              <w:t>Ind</w:t>
            </w:r>
            <w:r w:rsidRPr="008D1617">
              <w:rPr>
                <w:kern w:val="2"/>
                <w:vertAlign w:val="subscript"/>
              </w:rPr>
              <w:t>pradžia</w:t>
            </w:r>
            <w:r w:rsidRPr="008D1617">
              <w:rPr>
                <w:kern w:val="2"/>
              </w:rPr>
              <w:t xml:space="preserve"> – laikotarpio pradžios datos (mėnesio) vartojimo prekių ir paslaugų indeksas (</w:t>
            </w:r>
            <w:r w:rsidR="0096464A" w:rsidRPr="008D1617">
              <w:rPr>
                <w:kern w:val="2"/>
                <w:szCs w:val="24"/>
              </w:rPr>
              <w:t>taikomą prekių grupei „0611 Farmacijos gaminiai“</w:t>
            </w:r>
            <w:r w:rsidRPr="008D1617">
              <w:rPr>
                <w:kern w:val="2"/>
              </w:rPr>
              <w:t xml:space="preserve">). </w:t>
            </w:r>
          </w:p>
          <w:p w14:paraId="71ECCEB1" w14:textId="6567278C" w:rsidR="00B767F3" w:rsidRPr="008D1617" w:rsidRDefault="00DD7479" w:rsidP="00E27E31">
            <w:pPr>
              <w:jc w:val="both"/>
              <w:rPr>
                <w:kern w:val="2"/>
                <w:szCs w:val="24"/>
              </w:rPr>
            </w:pPr>
            <w:r w:rsidRPr="008D1617">
              <w:rPr>
                <w:kern w:val="2"/>
              </w:rPr>
              <w:t xml:space="preserve">Pirmojo perskaičiavimo atveju laikotarpio pradžia (mėnuo) yra </w:t>
            </w:r>
            <w:r w:rsidRPr="008D1617">
              <w:rPr>
                <w:szCs w:val="24"/>
              </w:rPr>
              <w:t xml:space="preserve"> Sutarties įsigaliojimo dienos mėnuo.</w:t>
            </w:r>
            <w:r w:rsidRPr="008D1617">
              <w:rPr>
                <w:kern w:val="2"/>
              </w:rPr>
              <w:t xml:space="preserve"> Antrojo ir vėlesnių perskaičiavimų atveju laikotarpio pradžia (mėnuo) yra paskutinio perskaičiavimo metu naudotos paskelbto atitinkamo indekso reikšmės mėnuo.</w:t>
            </w:r>
          </w:p>
          <w:p w14:paraId="24C24713" w14:textId="3A8E01F4" w:rsidR="00B767F3" w:rsidRPr="00D44F6E" w:rsidRDefault="00DD7479" w:rsidP="00E27E31">
            <w:pPr>
              <w:jc w:val="both"/>
              <w:rPr>
                <w:kern w:val="2"/>
                <w:szCs w:val="24"/>
                <w:shd w:val="clear" w:color="auto" w:fill="FFFFFF"/>
              </w:rPr>
            </w:pPr>
            <w:r w:rsidRPr="008D1617">
              <w:rPr>
                <w:kern w:val="2"/>
                <w:szCs w:val="24"/>
              </w:rPr>
              <w:t>5.3.3.7. </w:t>
            </w:r>
            <w:r w:rsidRPr="008D1617">
              <w:rPr>
                <w:kern w:val="2"/>
                <w:szCs w:val="24"/>
                <w:shd w:val="clear" w:color="auto" w:fill="FFFFFF"/>
              </w:rPr>
              <w:t xml:space="preserve">Skaičiavimams indeksų reikšmės </w:t>
            </w:r>
            <w:r w:rsidRPr="00D44F6E">
              <w:rPr>
                <w:kern w:val="2"/>
                <w:szCs w:val="24"/>
                <w:shd w:val="clear" w:color="auto" w:fill="FFFFFF"/>
              </w:rPr>
              <w:t>imamos keturių skaitmenų po kablelio tikslumu. Apskaičiuotas pokytis (k) tolimesniems skaičiavimams naudojamas suapvalinus iki vieno skaitmens po kablelio, o apskaičiuotas įkainis „a</w:t>
            </w:r>
            <w:r w:rsidRPr="00D44F6E">
              <w:rPr>
                <w:kern w:val="2"/>
                <w:szCs w:val="24"/>
                <w:shd w:val="clear" w:color="auto" w:fill="FFFFFF"/>
                <w:vertAlign w:val="subscript"/>
              </w:rPr>
              <w:t>1</w:t>
            </w:r>
            <w:r w:rsidRPr="00D44F6E">
              <w:rPr>
                <w:kern w:val="2"/>
                <w:szCs w:val="24"/>
                <w:shd w:val="clear" w:color="auto" w:fill="FFFFFF"/>
              </w:rPr>
              <w:t>“ suapvalinamas iki dviejų skaitmenų po kablelio.</w:t>
            </w:r>
          </w:p>
          <w:p w14:paraId="4C2D7799" w14:textId="03CD4CD9" w:rsidR="00B767F3" w:rsidRPr="008D1617" w:rsidRDefault="00DD7479" w:rsidP="00E27E31">
            <w:pPr>
              <w:jc w:val="both"/>
              <w:rPr>
                <w:kern w:val="2"/>
                <w:szCs w:val="24"/>
                <w:shd w:val="clear" w:color="auto" w:fill="FFFFFF"/>
              </w:rPr>
            </w:pPr>
            <w:r w:rsidRPr="008D161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D1617">
              <w:rPr>
                <w:kern w:val="2"/>
                <w:szCs w:val="24"/>
                <w:bdr w:val="none" w:sz="0" w:space="0" w:color="auto" w:frame="1"/>
              </w:rPr>
              <w:t>kitus oficialius šaltinių duomenis</w:t>
            </w:r>
            <w:r w:rsidRPr="008D1617">
              <w:rPr>
                <w:kern w:val="2"/>
                <w:szCs w:val="24"/>
                <w:shd w:val="clear" w:color="auto" w:fill="FFFFFF"/>
              </w:rPr>
              <w:t>, kita svarbi informacija</w:t>
            </w:r>
            <w:r w:rsidR="0096464A" w:rsidRPr="008D1617">
              <w:rPr>
                <w:kern w:val="2"/>
                <w:szCs w:val="24"/>
                <w:shd w:val="clear" w:color="auto" w:fill="FFFFFF"/>
              </w:rPr>
              <w:t xml:space="preserve">. </w:t>
            </w:r>
            <w:r w:rsidRPr="008D1617">
              <w:rPr>
                <w:kern w:val="2"/>
                <w:szCs w:val="24"/>
                <w:shd w:val="clear" w:color="auto" w:fill="FFFFFF"/>
              </w:rPr>
              <w:t>Prašyme Šalis neturi teisės nurodyti kito indekso ar prašyti perskaičiavimo pagal kitą indeksą nei nurodytas šioje procedūroje.</w:t>
            </w:r>
          </w:p>
          <w:p w14:paraId="0751FE4E" w14:textId="779BDA97" w:rsidR="00B767F3" w:rsidRPr="008D1617" w:rsidRDefault="00DD7479" w:rsidP="00E27E31">
            <w:pPr>
              <w:jc w:val="both"/>
              <w:rPr>
                <w:kern w:val="2"/>
                <w:szCs w:val="24"/>
                <w:shd w:val="clear" w:color="auto" w:fill="FFFFFF"/>
              </w:rPr>
            </w:pPr>
            <w:r w:rsidRPr="008D1617">
              <w:rPr>
                <w:kern w:val="2"/>
                <w:szCs w:val="24"/>
                <w:shd w:val="clear" w:color="auto" w:fill="FFFFFF"/>
              </w:rPr>
              <w:t>5</w:t>
            </w:r>
            <w:r w:rsidRPr="008D1617">
              <w:rPr>
                <w:kern w:val="2"/>
                <w:szCs w:val="24"/>
              </w:rPr>
              <w:t>.3.3.9. </w:t>
            </w:r>
            <w:r w:rsidRPr="008D1617">
              <w:rPr>
                <w:kern w:val="2"/>
                <w:szCs w:val="24"/>
                <w:shd w:val="clear" w:color="auto" w:fill="FFFFFF"/>
              </w:rPr>
              <w:t xml:space="preserve">Susitarimas turi būti sudarytas per </w:t>
            </w:r>
            <w:r w:rsidR="0096464A" w:rsidRPr="008D1617">
              <w:rPr>
                <w:kern w:val="2"/>
                <w:szCs w:val="24"/>
                <w:shd w:val="clear" w:color="auto" w:fill="FFFFFF"/>
              </w:rPr>
              <w:t xml:space="preserve">10 darbo dienų </w:t>
            </w:r>
            <w:r w:rsidRPr="008D1617">
              <w:rPr>
                <w:kern w:val="2"/>
                <w:szCs w:val="24"/>
                <w:shd w:val="clear" w:color="auto" w:fill="FFFFFF"/>
              </w:rPr>
              <w:t xml:space="preserve"> nuo Šalies pateikto tinkamo prašymo perskaičiuoti S</w:t>
            </w:r>
            <w:r w:rsidRPr="008D1617">
              <w:rPr>
                <w:kern w:val="2"/>
                <w:szCs w:val="24"/>
              </w:rPr>
              <w:t xml:space="preserve">utarties </w:t>
            </w:r>
            <w:r w:rsidRPr="008D1617">
              <w:rPr>
                <w:kern w:val="2"/>
                <w:szCs w:val="24"/>
                <w:shd w:val="clear" w:color="auto" w:fill="FFFFFF"/>
              </w:rPr>
              <w:t>įkainius gavimo dienos.</w:t>
            </w:r>
          </w:p>
          <w:p w14:paraId="6F95A204" w14:textId="77777777" w:rsidR="00B767F3" w:rsidRPr="008D1617" w:rsidRDefault="00DD7479" w:rsidP="00E27E31">
            <w:pPr>
              <w:jc w:val="both"/>
              <w:rPr>
                <w:kern w:val="2"/>
                <w:szCs w:val="24"/>
                <w:bdr w:val="none" w:sz="0" w:space="0" w:color="auto" w:frame="1"/>
              </w:rPr>
            </w:pPr>
            <w:r w:rsidRPr="008D1617">
              <w:rPr>
                <w:kern w:val="2"/>
                <w:szCs w:val="24"/>
                <w:shd w:val="clear" w:color="auto" w:fill="FFFFFF"/>
              </w:rPr>
              <w:lastRenderedPageBreak/>
              <w:t>5.3.3.10. </w:t>
            </w:r>
            <w:r w:rsidRPr="008D1617">
              <w:rPr>
                <w:kern w:val="2"/>
                <w:szCs w:val="24"/>
                <w:bdr w:val="none" w:sz="0" w:space="0" w:color="auto" w:frame="1"/>
              </w:rPr>
              <w:t>Susitarimu Šalys neturi teisės keisti procedūroje nurodytos tvarkos ar kitų Sutarties nuostatų, išskyrus, jei keitimas atliekamas pagal VPĮ nuostatas.</w:t>
            </w:r>
          </w:p>
          <w:p w14:paraId="5A756FAF" w14:textId="77777777" w:rsidR="00B767F3" w:rsidRPr="008D1617" w:rsidRDefault="00B767F3" w:rsidP="00E27E31">
            <w:pPr>
              <w:jc w:val="both"/>
              <w:rPr>
                <w:kern w:val="2"/>
                <w:szCs w:val="24"/>
              </w:rPr>
            </w:pPr>
          </w:p>
          <w:p w14:paraId="3E0BF6EB" w14:textId="408EE11E" w:rsidR="00B767F3" w:rsidRPr="008D1617" w:rsidRDefault="00B767F3" w:rsidP="00E27E31">
            <w:pPr>
              <w:jc w:val="both"/>
              <w:rPr>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45F033B"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rsidP="009243F1">
            <w:pPr>
              <w:jc w:val="both"/>
              <w:rPr>
                <w:kern w:val="2"/>
                <w:szCs w:val="24"/>
              </w:rPr>
            </w:pPr>
            <w:r>
              <w:rPr>
                <w:kern w:val="2"/>
                <w:szCs w:val="24"/>
              </w:rPr>
              <w:t>Netaikoma</w:t>
            </w:r>
          </w:p>
          <w:p w14:paraId="081DAEF5" w14:textId="40F1518D" w:rsidR="00B767F3" w:rsidRDefault="00B767F3" w:rsidP="009243F1">
            <w:pPr>
              <w:jc w:val="both"/>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771F538" w:rsidR="00B767F3" w:rsidRPr="008D1617" w:rsidRDefault="00DD7479" w:rsidP="009243F1">
            <w:pPr>
              <w:jc w:val="both"/>
              <w:rPr>
                <w:kern w:val="2"/>
                <w:szCs w:val="24"/>
              </w:rPr>
            </w:pPr>
            <w:r w:rsidRPr="008D1617">
              <w:rPr>
                <w:kern w:val="2"/>
                <w:szCs w:val="24"/>
              </w:rPr>
              <w:t xml:space="preserve">Pirkėjas atsiskaito su Tiekėju ne vėliau kaip per </w:t>
            </w:r>
            <w:r w:rsidR="008D1617" w:rsidRPr="008D1617">
              <w:rPr>
                <w:kern w:val="2"/>
                <w:szCs w:val="24"/>
              </w:rPr>
              <w:t xml:space="preserve">30 </w:t>
            </w:r>
            <w:r w:rsidRPr="008D1617">
              <w:rPr>
                <w:kern w:val="2"/>
                <w:szCs w:val="24"/>
              </w:rPr>
              <w:t>(</w:t>
            </w:r>
            <w:r w:rsidR="008D1617" w:rsidRPr="008D1617">
              <w:rPr>
                <w:kern w:val="2"/>
                <w:szCs w:val="24"/>
              </w:rPr>
              <w:t xml:space="preserve">trisdešimt) kalendorinių dienų </w:t>
            </w:r>
            <w:r w:rsidRPr="008D1617">
              <w:rPr>
                <w:kern w:val="2"/>
                <w:szCs w:val="24"/>
              </w:rPr>
              <w:t>nuo Sąskaitos gavimo dienos.</w:t>
            </w:r>
          </w:p>
          <w:p w14:paraId="2D8ED721" w14:textId="77777777" w:rsidR="00B767F3" w:rsidRPr="008D1617" w:rsidRDefault="00B767F3" w:rsidP="009243F1">
            <w:pPr>
              <w:jc w:val="both"/>
              <w:rPr>
                <w:kern w:val="2"/>
                <w:szCs w:val="24"/>
              </w:rPr>
            </w:pPr>
          </w:p>
          <w:p w14:paraId="04C22127" w14:textId="02976AC8" w:rsidR="00B767F3" w:rsidRDefault="00DD7479" w:rsidP="009243F1">
            <w:pPr>
              <w:jc w:val="both"/>
              <w:rPr>
                <w:color w:val="000000"/>
                <w:kern w:val="2"/>
                <w:szCs w:val="24"/>
                <w:shd w:val="clear" w:color="auto" w:fill="FFFFFF"/>
              </w:rPr>
            </w:pPr>
            <w:r w:rsidRPr="008D1617">
              <w:rPr>
                <w:kern w:val="2"/>
                <w:szCs w:val="24"/>
                <w:shd w:val="clear" w:color="auto" w:fill="FFFFFF"/>
              </w:rPr>
              <w:t>Apmokėjimo sąlygos</w:t>
            </w:r>
            <w:r w:rsidR="008D1617" w:rsidRPr="008D1617">
              <w:rPr>
                <w:kern w:val="2"/>
                <w:szCs w:val="24"/>
                <w:shd w:val="clear" w:color="auto" w:fill="FFFFFF"/>
              </w:rPr>
              <w:t xml:space="preserve"> - </w:t>
            </w:r>
            <w:r w:rsidRPr="008D1617">
              <w:rPr>
                <w:kern w:val="2"/>
                <w:szCs w:val="24"/>
                <w:shd w:val="clear" w:color="auto" w:fill="FFFFFF"/>
              </w:rPr>
              <w:t>įvykdžius užsakymą, mokama už konkretų kiekį / apimtį pagal nustatytus įkainius</w:t>
            </w:r>
            <w:r w:rsidR="008D1617">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595332B" w:rsidR="00B767F3" w:rsidRDefault="00DD7479" w:rsidP="009243F1">
            <w:pPr>
              <w:jc w:val="both"/>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111A708B" w:rsidR="00B767F3" w:rsidRDefault="00DD7479" w:rsidP="009243F1">
            <w:pPr>
              <w:jc w:val="both"/>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8D14958" w:rsidR="00B767F3" w:rsidRDefault="008D1617" w:rsidP="00C36776">
            <w:pPr>
              <w:jc w:val="both"/>
              <w:rPr>
                <w:kern w:val="2"/>
                <w:szCs w:val="24"/>
              </w:rPr>
            </w:pPr>
            <w:r w:rsidRPr="004E3DD4">
              <w:rPr>
                <w:kern w:val="2"/>
                <w:szCs w:val="24"/>
              </w:rPr>
              <w:t xml:space="preserve">Prekių galiojimo laikas pristatymo metu turi būti ne trumpesnis kaip 12 mėnesių. </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E5C3F17" w:rsidR="00B767F3" w:rsidRDefault="00DD7479" w:rsidP="009243F1">
            <w:pPr>
              <w:jc w:val="both"/>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6034AE2" w:rsidR="008D1617" w:rsidRDefault="00DD7479" w:rsidP="009243F1">
            <w:pPr>
              <w:jc w:val="both"/>
              <w:rPr>
                <w:kern w:val="2"/>
                <w:szCs w:val="24"/>
              </w:rPr>
            </w:pPr>
            <w:r>
              <w:rPr>
                <w:kern w:val="2"/>
                <w:szCs w:val="24"/>
              </w:rPr>
              <w:t xml:space="preserve">Netaikoma </w:t>
            </w:r>
          </w:p>
          <w:p w14:paraId="4D580A95" w14:textId="3CC32B6B" w:rsidR="00B767F3" w:rsidRDefault="00B767F3" w:rsidP="009243F1">
            <w:pPr>
              <w:jc w:val="both"/>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rsidP="009243F1">
            <w:pPr>
              <w:jc w:val="both"/>
              <w:rPr>
                <w:kern w:val="2"/>
                <w:szCs w:val="24"/>
              </w:rPr>
            </w:pPr>
          </w:p>
          <w:p w14:paraId="4122B0F3" w14:textId="77777777" w:rsidR="00B767F3" w:rsidRDefault="00DD7479" w:rsidP="009243F1">
            <w:pPr>
              <w:jc w:val="both"/>
              <w:rPr>
                <w:color w:val="FF0000"/>
                <w:kern w:val="2"/>
                <w:szCs w:val="24"/>
              </w:rPr>
            </w:pPr>
            <w:r>
              <w:rPr>
                <w:color w:val="FF0000"/>
                <w:kern w:val="2"/>
                <w:szCs w:val="24"/>
              </w:rPr>
              <w:t>arba</w:t>
            </w:r>
          </w:p>
          <w:p w14:paraId="6AEB3936" w14:textId="77777777" w:rsidR="00B767F3" w:rsidRDefault="00B767F3" w:rsidP="009243F1">
            <w:pPr>
              <w:jc w:val="both"/>
              <w:rPr>
                <w:kern w:val="2"/>
                <w:szCs w:val="24"/>
              </w:rPr>
            </w:pPr>
          </w:p>
          <w:p w14:paraId="5CFEABC6" w14:textId="77777777" w:rsidR="00B767F3" w:rsidRDefault="00DD7479" w:rsidP="009243F1">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2AB9CF" w14:textId="77777777" w:rsidR="00F90DA7" w:rsidRDefault="00F90DA7" w:rsidP="009243F1">
            <w:pPr>
              <w:jc w:val="both"/>
              <w:rPr>
                <w:kern w:val="2"/>
                <w:szCs w:val="24"/>
              </w:rPr>
            </w:pPr>
            <w:r>
              <w:rPr>
                <w:kern w:val="2"/>
                <w:szCs w:val="24"/>
              </w:rPr>
              <w:t>Prievolių pagal Sutartį įvykdymas užtikrinamas:</w:t>
            </w:r>
          </w:p>
          <w:p w14:paraId="544E68EF" w14:textId="1473D939" w:rsidR="00B767F3" w:rsidRDefault="00F90DA7" w:rsidP="009243F1">
            <w:pPr>
              <w:jc w:val="both"/>
              <w:rPr>
                <w:kern w:val="2"/>
                <w:szCs w:val="24"/>
              </w:rPr>
            </w:pPr>
            <w:r>
              <w:rPr>
                <w:kern w:val="2"/>
                <w:szCs w:val="24"/>
              </w:rPr>
              <w:t>Netesybomis (delspinigiais</w:t>
            </w:r>
            <w:r w:rsidR="00F704B9">
              <w:rPr>
                <w:kern w:val="2"/>
                <w:szCs w:val="24"/>
              </w:rPr>
              <w:t>,</w:t>
            </w:r>
            <w:r>
              <w:rPr>
                <w:kern w:val="2"/>
                <w:szCs w:val="24"/>
              </w:rPr>
              <w:t xml:space="preserve"> bauda)</w:t>
            </w:r>
            <w:r w:rsidR="00F704B9">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1419EBA" w:rsidR="00B767F3" w:rsidRDefault="00DD7479" w:rsidP="009243F1">
            <w:pPr>
              <w:jc w:val="both"/>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40A5681" w:rsidR="00B767F3" w:rsidRDefault="00DD7479" w:rsidP="009243F1">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869D78C" w:rsidR="00B767F3" w:rsidRDefault="00DD7479" w:rsidP="009243F1">
            <w:pPr>
              <w:jc w:val="both"/>
              <w:rPr>
                <w:color w:val="000000"/>
                <w:kern w:val="2"/>
                <w:szCs w:val="24"/>
              </w:rPr>
            </w:pPr>
            <w:r>
              <w:rPr>
                <w:color w:val="000000"/>
                <w:kern w:val="2"/>
                <w:szCs w:val="24"/>
              </w:rPr>
              <w:t>Jei Pirkėjas, gavęs tinkamai pateiktą ir užpildytą Sąskaitą, uždelsia atsiskaityti už tinkamai Tiekėjo </w:t>
            </w:r>
            <w:r w:rsidRPr="003A73F5">
              <w:rPr>
                <w:kern w:val="2"/>
                <w:szCs w:val="24"/>
              </w:rPr>
              <w:t>perduotas kokybiškas Prekes per Sutartyje nurodytą terminą, Tiekėjas nuo kitos nei nustatytas terminas dienos skaičiuoja Pirkėjui 0,02 (dvi šimtosios) procento dydžio delspinigius nuo neapmokėtos sumos be PVM už kiekvieną vėlavimo dieną</w:t>
            </w:r>
            <w:r w:rsidR="003A73F5" w:rsidRPr="003A73F5">
              <w:rPr>
                <w:kern w:val="2"/>
                <w:szCs w:val="24"/>
              </w:rPr>
              <w:t>.</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3119124" w:rsidR="00B767F3" w:rsidRPr="000C4F1C" w:rsidRDefault="00DD7479" w:rsidP="009243F1">
            <w:pPr>
              <w:jc w:val="both"/>
              <w:rPr>
                <w:kern w:val="2"/>
              </w:rPr>
            </w:pPr>
            <w:r>
              <w:rPr>
                <w:color w:val="000000"/>
                <w:kern w:val="2"/>
              </w:rPr>
              <w:t>9.</w:t>
            </w:r>
            <w:r w:rsidRPr="000C4F1C">
              <w:rPr>
                <w:kern w:val="2"/>
              </w:rPr>
              <w:t>2.1. Jeigu Tiekėjas vėluoja vykdyti užsakymą, tiekti Prekes ar ištaisyti jų trūkumus</w:t>
            </w:r>
            <w:r w:rsidRPr="000C4F1C">
              <w:t xml:space="preserve"> </w:t>
            </w:r>
            <w:r w:rsidRPr="000C4F1C">
              <w:rPr>
                <w:kern w:val="2"/>
              </w:rPr>
              <w:t>arba nevykdo kitų sutartinių įsipareigojimų, Pirkėjas nuo kitos nei nustatytas terminas dienos Tiekėjui skaičiuoja 0,02 (dvi šimtosios) procento   dydžio delspinigius už kiekvieną uždelstą dieną laiku neperduotų Prekių ar Prekių, turinčių trūkumų, kainos be PVM. </w:t>
            </w:r>
          </w:p>
          <w:p w14:paraId="63704FE1" w14:textId="24D4A801" w:rsidR="00B767F3" w:rsidRDefault="00DD7479" w:rsidP="009243F1">
            <w:pPr>
              <w:jc w:val="both"/>
              <w:rPr>
                <w:b/>
                <w:kern w:val="2"/>
              </w:rPr>
            </w:pPr>
            <w:r w:rsidRPr="000C4F1C">
              <w:rPr>
                <w:kern w:val="2"/>
              </w:rPr>
              <w:t>9.2.</w:t>
            </w:r>
            <w:r w:rsidR="003A73F5" w:rsidRPr="000C4F1C">
              <w:rPr>
                <w:kern w:val="2"/>
              </w:rPr>
              <w:t>2</w:t>
            </w:r>
            <w:r w:rsidRPr="000C4F1C">
              <w:rPr>
                <w:kern w:val="2"/>
              </w:rPr>
              <w:t xml:space="preserve">. Tiekėjas privalo sumokėti Pirkėjui netesybas per </w:t>
            </w:r>
            <w:r w:rsidR="003A73F5" w:rsidRPr="000C4F1C">
              <w:rPr>
                <w:kern w:val="2"/>
              </w:rPr>
              <w:t xml:space="preserve">10 </w:t>
            </w:r>
            <w:r w:rsidRPr="000C4F1C">
              <w:rPr>
                <w:kern w:val="2"/>
              </w:rPr>
              <w:t>(</w:t>
            </w:r>
            <w:r w:rsidR="003A73F5" w:rsidRPr="000C4F1C">
              <w:rPr>
                <w:kern w:val="2"/>
              </w:rPr>
              <w:t xml:space="preserve">dešimt) kalendorinių </w:t>
            </w:r>
            <w:r w:rsidRPr="000C4F1C">
              <w:rPr>
                <w:kern w:val="2"/>
              </w:rPr>
              <w:t xml:space="preserve"> dienų nuo Pirkėjo pareikalavimo, jeigu netesybų suma nėra </w:t>
            </w:r>
            <w:r w:rsidRPr="000C4F1C">
              <w:t>išskaitoma iš Tiekėjui mokėtinos sumos.</w:t>
            </w:r>
            <w:r w:rsidRPr="000C4F1C">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1AAAFA0" w:rsidR="00B767F3" w:rsidRDefault="00DD7479" w:rsidP="009243F1">
            <w:pPr>
              <w:jc w:val="both"/>
              <w:rPr>
                <w:kern w:val="2"/>
                <w:szCs w:val="24"/>
              </w:rPr>
            </w:pPr>
            <w:r>
              <w:rPr>
                <w:kern w:val="2"/>
                <w:szCs w:val="24"/>
              </w:rPr>
              <w:t>9.3.1</w:t>
            </w:r>
            <w:r w:rsidRPr="000C4F1C">
              <w:rPr>
                <w:kern w:val="2"/>
                <w:szCs w:val="24"/>
              </w:rPr>
              <w:t xml:space="preserve">. Nutraukus Sutartį dėl esminio Sutarties pažeidimo, nustatyto Sutarties Specialiosiose sąlygose, mokama </w:t>
            </w:r>
            <w:r w:rsidR="003E3A7B" w:rsidRPr="000C4F1C">
              <w:rPr>
                <w:kern w:val="2"/>
                <w:szCs w:val="24"/>
              </w:rPr>
              <w:t xml:space="preserve">10 </w:t>
            </w:r>
            <w:r w:rsidRPr="000C4F1C">
              <w:rPr>
                <w:kern w:val="2"/>
                <w:szCs w:val="24"/>
              </w:rPr>
              <w:t>(</w:t>
            </w:r>
            <w:r w:rsidR="003E3A7B" w:rsidRPr="000C4F1C">
              <w:rPr>
                <w:kern w:val="2"/>
                <w:szCs w:val="24"/>
              </w:rPr>
              <w:t>dešimties</w:t>
            </w:r>
            <w:r w:rsidRPr="000C4F1C">
              <w:rPr>
                <w:kern w:val="2"/>
                <w:szCs w:val="24"/>
              </w:rPr>
              <w:t xml:space="preserve">) procentų dydžio bauda nuo Pradinės Sutarties vertės be PVM, nurodytos Specialiųjų sąlygų 5.2 punkte. </w:t>
            </w:r>
            <w:r>
              <w:rPr>
                <w:kern w:val="2"/>
                <w:szCs w:val="24"/>
              </w:rPr>
              <w:t>.</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1151AC75" w:rsidR="00B767F3" w:rsidRDefault="00DD7479" w:rsidP="009243F1">
            <w:pPr>
              <w:jc w:val="both"/>
              <w:rPr>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551CB77" w:rsidR="00B767F3" w:rsidRDefault="003E3A7B" w:rsidP="009243F1">
            <w:pPr>
              <w:jc w:val="both"/>
              <w:rPr>
                <w:color w:val="4472C4"/>
                <w:kern w:val="2"/>
                <w:szCs w:val="24"/>
              </w:rPr>
            </w:pPr>
            <w:r w:rsidRPr="00732C44">
              <w:rPr>
                <w:bCs/>
                <w:kern w:val="2"/>
                <w:szCs w:val="24"/>
              </w:rPr>
              <w:t xml:space="preserve">Nustačius, kad Tiekėjas nesilaiko  Specialiųjų sąlygų 13.1  papunktyje nustatytų kriterijų bus taikoma </w:t>
            </w:r>
            <w:r>
              <w:rPr>
                <w:bCs/>
                <w:kern w:val="2"/>
                <w:szCs w:val="24"/>
              </w:rPr>
              <w:t>5</w:t>
            </w:r>
            <w:r w:rsidRPr="00732C44">
              <w:rPr>
                <w:bCs/>
                <w:kern w:val="2"/>
                <w:szCs w:val="24"/>
              </w:rPr>
              <w:t>0,00 Eur (</w:t>
            </w:r>
            <w:r>
              <w:rPr>
                <w:bCs/>
                <w:kern w:val="2"/>
                <w:szCs w:val="24"/>
              </w:rPr>
              <w:t>penkiasdešimt</w:t>
            </w:r>
            <w:r w:rsidRPr="00732C44">
              <w:rPr>
                <w:bCs/>
                <w:kern w:val="2"/>
                <w:szCs w:val="24"/>
              </w:rPr>
              <w:t xml:space="preserve"> Eur) dydžio bauda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9E4603A" w:rsidR="00B767F3" w:rsidRDefault="00DD7479" w:rsidP="009243F1">
            <w:pPr>
              <w:jc w:val="both"/>
              <w:rPr>
                <w:color w:val="4472C4"/>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w:t>
            </w:r>
            <w:r>
              <w:rPr>
                <w:b/>
                <w:bCs/>
                <w:kern w:val="2"/>
              </w:rPr>
              <w:lastRenderedPageBreak/>
              <w:t>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029ADB86" w:rsidR="00B767F3" w:rsidRDefault="00DD7479" w:rsidP="009243F1">
            <w:pPr>
              <w:rPr>
                <w:color w:val="4472C4"/>
                <w:kern w:val="2"/>
                <w:szCs w:val="24"/>
              </w:rPr>
            </w:pPr>
            <w:r>
              <w:rPr>
                <w:kern w:val="2"/>
                <w:szCs w:val="24"/>
              </w:rPr>
              <w:lastRenderedPageBreak/>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C95A70C" w:rsidR="00B767F3" w:rsidRDefault="00DD7479" w:rsidP="009243F1">
            <w:pPr>
              <w:rPr>
                <w:color w:val="4472C4"/>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C8EB7E" w14:textId="1E7EE530" w:rsidR="00B767F3" w:rsidRDefault="00DD7479" w:rsidP="009243F1">
            <w:pPr>
              <w:spacing w:line="259" w:lineRule="auto"/>
              <w:rPr>
                <w:sz w:val="14"/>
                <w:szCs w:val="14"/>
              </w:rPr>
            </w:pPr>
            <w:r>
              <w:rPr>
                <w:kern w:val="2"/>
                <w:szCs w:val="24"/>
              </w:rPr>
              <w:t>Netaikoma</w:t>
            </w: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F798BA3" w:rsidR="00B767F3" w:rsidRDefault="003E3A7B">
            <w:pPr>
              <w:rPr>
                <w:color w:val="4472C4"/>
                <w:kern w:val="2"/>
                <w:szCs w:val="24"/>
              </w:rPr>
            </w:pPr>
            <w:r w:rsidRPr="003E3A7B">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60FE933A" w:rsidR="00B767F3" w:rsidRDefault="00DD7479" w:rsidP="009243F1">
            <w:pPr>
              <w:rPr>
                <w:b/>
                <w:bCs/>
                <w:color w:val="4472C4"/>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2162F638" w:rsidR="00B767F3" w:rsidRDefault="00DD7479" w:rsidP="009243F1">
            <w:pPr>
              <w:rPr>
                <w:kern w:val="2"/>
                <w:szCs w:val="24"/>
              </w:rPr>
            </w:pPr>
            <w:r>
              <w:rPr>
                <w:kern w:val="2"/>
                <w:szCs w:val="24"/>
              </w:rPr>
              <w:t xml:space="preserve">Netaikoma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9243F1">
            <w:pPr>
              <w:jc w:val="both"/>
              <w:rPr>
                <w:kern w:val="2"/>
                <w:szCs w:val="24"/>
              </w:rPr>
            </w:pPr>
            <w:r>
              <w:rPr>
                <w:kern w:val="2"/>
                <w:szCs w:val="24"/>
              </w:rPr>
              <w:t>Ši Sutartis laikoma sudaryta ir įsigalioja nuo Sutarties pasirašymo dienos (antrosios Šalies pasirašymo dieną).</w:t>
            </w:r>
          </w:p>
          <w:p w14:paraId="0DC01EF2" w14:textId="07536303" w:rsidR="00B767F3" w:rsidRDefault="00DD7479" w:rsidP="009243F1">
            <w:pPr>
              <w:jc w:val="both"/>
              <w:rPr>
                <w:color w:val="4472C4"/>
                <w:kern w:val="2"/>
                <w:szCs w:val="24"/>
              </w:rPr>
            </w:pPr>
            <w:r>
              <w:rPr>
                <w:color w:val="000000"/>
                <w:kern w:val="2"/>
                <w:szCs w:val="24"/>
              </w:rPr>
              <w:t>Sutartis galioja iki visiško prievolių įvykdymo</w:t>
            </w:r>
            <w:r>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3F2A397" w:rsidR="00B767F3" w:rsidRPr="000C4F1C" w:rsidRDefault="00305FFC" w:rsidP="009243F1">
            <w:pPr>
              <w:jc w:val="both"/>
              <w:rPr>
                <w:rFonts w:eastAsia="Arial"/>
                <w:color w:val="FF0000"/>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4DEC35D4" w:rsidR="00B767F3" w:rsidRDefault="00DD7479" w:rsidP="009243F1">
            <w:pPr>
              <w:jc w:val="both"/>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393A6884" w14:textId="2313A434" w:rsidR="00B767F3" w:rsidRPr="002124BA" w:rsidRDefault="00DD7479" w:rsidP="009243F1">
            <w:pPr>
              <w:jc w:val="both"/>
              <w:rPr>
                <w:kern w:val="2"/>
                <w:szCs w:val="24"/>
              </w:rPr>
            </w:pPr>
            <w:r w:rsidRPr="002124BA">
              <w:rPr>
                <w:kern w:val="2"/>
                <w:szCs w:val="24"/>
              </w:rPr>
              <w:t>12.2.1. jeigu Tiekėjas nevykdo prisiimtų įsipareigojimų už Sutartyje nustatytą Sutarties kainą / įkainius;</w:t>
            </w:r>
          </w:p>
          <w:p w14:paraId="7092C4D1" w14:textId="29BF0157" w:rsidR="00B767F3" w:rsidRPr="002124BA" w:rsidRDefault="00DD7479" w:rsidP="009243F1">
            <w:pPr>
              <w:spacing w:line="257" w:lineRule="auto"/>
              <w:jc w:val="both"/>
              <w:rPr>
                <w:rFonts w:eastAsia="Arial"/>
                <w:kern w:val="2"/>
                <w:szCs w:val="24"/>
              </w:rPr>
            </w:pPr>
            <w:r w:rsidRPr="002124BA">
              <w:rPr>
                <w:rFonts w:eastAsia="Arial"/>
                <w:kern w:val="2"/>
                <w:szCs w:val="24"/>
              </w:rPr>
              <w:t>12.2.</w:t>
            </w:r>
            <w:r w:rsidR="00FD49D6">
              <w:rPr>
                <w:rFonts w:eastAsia="Arial"/>
                <w:kern w:val="2"/>
                <w:szCs w:val="24"/>
              </w:rPr>
              <w:t>2</w:t>
            </w:r>
            <w:r w:rsidRPr="002124BA">
              <w:rPr>
                <w:rFonts w:eastAsia="Arial"/>
                <w:kern w:val="2"/>
                <w:szCs w:val="24"/>
              </w:rPr>
              <w:t xml:space="preserve">. jeigu Tiekėjas nesilaiko Sutartyje nustatytų Prekių tiekimo terminų 2 (du) kartus iš eilės arba vėluoja pristatyti Prekes daugiau nei </w:t>
            </w:r>
            <w:r w:rsidR="002124BA" w:rsidRPr="002124BA">
              <w:rPr>
                <w:rFonts w:eastAsia="Arial"/>
                <w:kern w:val="2"/>
                <w:szCs w:val="24"/>
              </w:rPr>
              <w:t xml:space="preserve">2 (du) kartus ilgiau </w:t>
            </w:r>
            <w:r w:rsidR="00FD49D6">
              <w:rPr>
                <w:rFonts w:eastAsia="Arial"/>
                <w:kern w:val="2"/>
                <w:szCs w:val="24"/>
              </w:rPr>
              <w:t xml:space="preserve">nei </w:t>
            </w:r>
            <w:r w:rsidRPr="002124BA">
              <w:rPr>
                <w:rFonts w:eastAsia="Arial"/>
                <w:kern w:val="2"/>
                <w:szCs w:val="24"/>
              </w:rPr>
              <w:t>Sutartyje nustatytas Prekių pristatymo terminas;</w:t>
            </w:r>
          </w:p>
          <w:p w14:paraId="03DDA9E3" w14:textId="79D9F49B" w:rsidR="00B767F3" w:rsidRDefault="00DD7479" w:rsidP="009243F1">
            <w:pPr>
              <w:tabs>
                <w:tab w:val="left" w:pos="567"/>
                <w:tab w:val="left" w:pos="851"/>
                <w:tab w:val="left" w:pos="992"/>
                <w:tab w:val="left" w:pos="1134"/>
              </w:tabs>
              <w:spacing w:line="257" w:lineRule="auto"/>
              <w:jc w:val="both"/>
              <w:rPr>
                <w:rFonts w:eastAsia="Arial"/>
                <w:color w:val="FF0000"/>
                <w:kern w:val="2"/>
                <w:szCs w:val="24"/>
              </w:rPr>
            </w:pPr>
            <w:r w:rsidRPr="00FD49D6">
              <w:rPr>
                <w:rFonts w:eastAsia="Arial"/>
                <w:kern w:val="2"/>
                <w:szCs w:val="24"/>
              </w:rPr>
              <w:t>12.2.</w:t>
            </w:r>
            <w:r w:rsidR="00FD49D6" w:rsidRPr="00FD49D6">
              <w:rPr>
                <w:rFonts w:eastAsia="Arial"/>
                <w:kern w:val="2"/>
                <w:szCs w:val="24"/>
              </w:rPr>
              <w:t>3</w:t>
            </w:r>
            <w:r w:rsidRPr="00FD49D6">
              <w:rPr>
                <w:rFonts w:eastAsia="Arial"/>
                <w:kern w:val="2"/>
                <w:szCs w:val="24"/>
              </w:rPr>
              <w:t>. Tiekėjas daugiau kaip 2 (du) kartus pristato Prekes, kurios neatitinka Sutartyje ir (ar) Įstatymuose nustatytų reikalavimų Prekėms</w:t>
            </w:r>
            <w:r w:rsidR="00FD49D6" w:rsidRPr="00FD49D6">
              <w:rPr>
                <w:rFonts w:eastAsia="Arial"/>
                <w:kern w:val="2"/>
                <w:szCs w:val="24"/>
              </w:rPr>
              <w:t>.</w:t>
            </w:r>
          </w:p>
        </w:tc>
      </w:tr>
      <w:tr w:rsidR="00B767F3" w14:paraId="66C5FB47" w14:textId="77777777">
        <w:trPr>
          <w:trHeight w:val="300"/>
        </w:trPr>
        <w:tc>
          <w:tcPr>
            <w:tcW w:w="9535" w:type="dxa"/>
            <w:gridSpan w:val="5"/>
          </w:tcPr>
          <w:p w14:paraId="2E78AE5D" w14:textId="09B1D827"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12567454" w:rsidR="00B767F3" w:rsidRDefault="00DD7479" w:rsidP="009243F1">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w:t>
            </w:r>
            <w:r>
              <w:rPr>
                <w:color w:val="000000"/>
                <w:kern w:val="2"/>
                <w:szCs w:val="24"/>
                <w:shd w:val="clear" w:color="auto" w:fill="FFFFFF"/>
              </w:rPr>
              <w:lastRenderedPageBreak/>
              <w:t>kriterijų taikymo, vykdant žaliuosius pirkimus, tvarkos aprašo patvirtinimo“ (toliau – Tvarkos aprašas)</w:t>
            </w:r>
            <w:r w:rsidR="00DF7A45">
              <w:rPr>
                <w:color w:val="000000"/>
                <w:kern w:val="2"/>
                <w:szCs w:val="24"/>
                <w:shd w:val="clear" w:color="auto" w:fill="FFFFFF"/>
              </w:rPr>
              <w:t xml:space="preserve"> 4.1. ir </w:t>
            </w:r>
            <w:r>
              <w:rPr>
                <w:color w:val="000000"/>
                <w:kern w:val="2"/>
                <w:szCs w:val="24"/>
                <w:shd w:val="clear" w:color="auto" w:fill="FFFFFF"/>
              </w:rPr>
              <w:t xml:space="preserve"> </w:t>
            </w:r>
            <w:r w:rsidR="00FD49D6" w:rsidRPr="00FD49D6">
              <w:rPr>
                <w:kern w:val="2"/>
                <w:szCs w:val="24"/>
                <w:shd w:val="clear" w:color="auto" w:fill="FFFFFF"/>
              </w:rPr>
              <w:t>4.4.4.</w:t>
            </w:r>
            <w:r w:rsidR="00EB3241">
              <w:rPr>
                <w:kern w:val="2"/>
                <w:szCs w:val="24"/>
                <w:shd w:val="clear" w:color="auto" w:fill="FFFFFF"/>
              </w:rPr>
              <w:t>3.</w:t>
            </w:r>
            <w:r w:rsidRPr="00FD49D6">
              <w:rPr>
                <w:kern w:val="2"/>
                <w:szCs w:val="24"/>
                <w:shd w:val="clear" w:color="auto" w:fill="FFFFFF"/>
              </w:rPr>
              <w:t xml:space="preserve"> </w:t>
            </w:r>
            <w:r>
              <w:rPr>
                <w:color w:val="000000"/>
                <w:kern w:val="2"/>
                <w:szCs w:val="24"/>
                <w:shd w:val="clear" w:color="auto" w:fill="FFFFFF"/>
              </w:rPr>
              <w:t>papunkči</w:t>
            </w:r>
            <w:r w:rsidR="00DF7A45">
              <w:rPr>
                <w:color w:val="000000"/>
                <w:kern w:val="2"/>
                <w:szCs w:val="24"/>
                <w:shd w:val="clear" w:color="auto" w:fill="FFFFFF"/>
              </w:rPr>
              <w:t>ais.</w:t>
            </w:r>
            <w:r>
              <w:rPr>
                <w:color w:val="000000"/>
                <w:kern w:val="2"/>
                <w:szCs w:val="24"/>
              </w:rPr>
              <w:t> </w:t>
            </w:r>
          </w:p>
          <w:p w14:paraId="0CCEF233" w14:textId="77777777" w:rsidR="00FD49D6" w:rsidRDefault="00FD49D6" w:rsidP="009243F1">
            <w:pPr>
              <w:suppressAutoHyphens/>
              <w:autoSpaceDE w:val="0"/>
              <w:jc w:val="both"/>
              <w:rPr>
                <w:szCs w:val="24"/>
              </w:rPr>
            </w:pPr>
            <w:r>
              <w:rPr>
                <w:szCs w:val="24"/>
              </w:rPr>
              <w:t>13.1.1. mažinti popieriaus sunaudojimą, atsisakyti nebūtino dokumentų kopijavimo ir spausdinimo, parengtus dokumentus, Paslaugų priėmimo–perdavimo aktus Pirkėjui pateikti tik elektroniniu formatu ir juos pasirašyti elektroniniu parašu (jei taikoma).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Įsakymas);</w:t>
            </w:r>
          </w:p>
          <w:p w14:paraId="729082FB" w14:textId="3989E268" w:rsidR="00136365" w:rsidRDefault="00FD49D6" w:rsidP="009243F1">
            <w:pPr>
              <w:tabs>
                <w:tab w:val="left" w:pos="709"/>
                <w:tab w:val="num" w:pos="1134"/>
              </w:tabs>
              <w:ind w:left="-60"/>
              <w:jc w:val="both"/>
              <w:rPr>
                <w:i/>
                <w:iCs/>
              </w:rPr>
            </w:pPr>
            <w:r>
              <w:rPr>
                <w:szCs w:val="24"/>
              </w:rPr>
              <w:t xml:space="preserve">13.1.2. </w:t>
            </w:r>
            <w:bookmarkStart w:id="0" w:name="_Hlk229131848"/>
            <w:r w:rsidR="00136365" w:rsidRPr="00BC587C">
              <w:rPr>
                <w:bCs/>
              </w:rPr>
              <w:t xml:space="preserve">pristatant </w:t>
            </w:r>
            <w:r w:rsidR="00782D1B">
              <w:rPr>
                <w:bCs/>
              </w:rPr>
              <w:t>P</w:t>
            </w:r>
            <w:r w:rsidR="00136365" w:rsidRPr="00BC587C">
              <w:rPr>
                <w:bCs/>
              </w:rPr>
              <w:t xml:space="preserve">rekes išorinės </w:t>
            </w:r>
            <w:r w:rsidR="00136365" w:rsidRPr="00BC587C">
              <w:t>prekių pakuotė</w:t>
            </w:r>
            <w:r w:rsidR="00136365">
              <w:t>s</w:t>
            </w:r>
            <w:r w:rsidR="00136365" w:rsidRPr="00BC587C">
              <w:t xml:space="preserve">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bookmarkEnd w:id="0"/>
          </w:p>
          <w:p w14:paraId="4B6631DF" w14:textId="45685AEA" w:rsidR="00B767F3" w:rsidRDefault="00FD49D6" w:rsidP="009243F1">
            <w:pPr>
              <w:jc w:val="both"/>
              <w:rPr>
                <w:b/>
                <w:bCs/>
                <w:kern w:val="2"/>
                <w:szCs w:val="24"/>
              </w:rPr>
            </w:pPr>
            <w:r w:rsidRPr="00FD49D6">
              <w:rPr>
                <w:kern w:val="2"/>
                <w:szCs w:val="24"/>
                <w:shd w:val="clear" w:color="auto" w:fill="FFFFFF"/>
              </w:rPr>
              <w:t>Sutarties vykdymo metu nustačius, kad Tiekėjas šiame papunktyje nustatyto kriterijaus (-jų) nesilaiko, Tiekėjui taikoma Specialiųjų sąlygų 9.5 punkte nurodyto dydžio bauda</w:t>
            </w:r>
            <w:r w:rsidRPr="00276BBE">
              <w:rPr>
                <w:color w:val="EE0000"/>
                <w:kern w:val="2"/>
                <w:szCs w:val="24"/>
                <w:shd w:val="clear" w:color="auto" w:fill="FFFFFF"/>
              </w:rPr>
              <w:t>.</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7834229A" w14:textId="48477BC7" w:rsidR="00B767F3" w:rsidRDefault="00DD7479" w:rsidP="009243F1">
            <w:pPr>
              <w:jc w:val="both"/>
              <w:rPr>
                <w:color w:val="0070C0"/>
                <w:kern w:val="2"/>
                <w:szCs w:val="24"/>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57A8A327" w:rsidR="00B767F3" w:rsidRDefault="00705B11">
            <w:pPr>
              <w:rPr>
                <w:kern w:val="2"/>
                <w:szCs w:val="24"/>
              </w:rPr>
            </w:pPr>
            <w:r>
              <w:rPr>
                <w:kern w:val="2"/>
                <w:szCs w:val="24"/>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0FE745C" w:rsidR="00B767F3" w:rsidRDefault="00705B11">
            <w:pPr>
              <w:jc w:val="center"/>
              <w:rPr>
                <w:b/>
                <w:bCs/>
                <w:kern w:val="2"/>
                <w:szCs w:val="24"/>
              </w:rPr>
            </w:pPr>
            <w:r>
              <w:rPr>
                <w:b/>
                <w:bCs/>
                <w:kern w:val="2"/>
                <w:szCs w:val="24"/>
              </w:rPr>
              <w:t xml:space="preserve">Techninė specifikacija </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46AC132" w:rsidR="00B767F3" w:rsidRDefault="00705B11">
            <w:pPr>
              <w:jc w:val="center"/>
              <w:rPr>
                <w:b/>
                <w:bCs/>
                <w:kern w:val="2"/>
                <w:szCs w:val="24"/>
              </w:rPr>
            </w:pPr>
            <w:r>
              <w:rPr>
                <w:b/>
                <w:bCs/>
                <w:kern w:val="2"/>
                <w:szCs w:val="24"/>
              </w:rPr>
              <w:t xml:space="preserve">Tiekėjo pasiūlymas </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3B3F0DA5" w:rsidR="00B767F3" w:rsidRPr="001A0653" w:rsidRDefault="00705B11">
            <w:pPr>
              <w:jc w:val="center"/>
              <w:rPr>
                <w:kern w:val="2"/>
                <w:szCs w:val="24"/>
              </w:rPr>
            </w:pPr>
            <w:r w:rsidRPr="001A0653">
              <w:rPr>
                <w:kern w:val="2"/>
                <w:szCs w:val="24"/>
              </w:rPr>
              <w:t xml:space="preserve">Direktorė Eglė Bareikienė </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1A0653" w:rsidRDefault="00B767F3">
            <w:pPr>
              <w:jc w:val="center"/>
              <w:rPr>
                <w:b/>
                <w:bCs/>
                <w:kern w:val="2"/>
                <w:szCs w:val="24"/>
              </w:rPr>
            </w:pPr>
          </w:p>
          <w:p w14:paraId="5F978D19" w14:textId="77777777" w:rsidR="00B767F3" w:rsidRPr="001A0653" w:rsidRDefault="00DD7479">
            <w:pPr>
              <w:jc w:val="center"/>
              <w:rPr>
                <w:b/>
                <w:bCs/>
                <w:kern w:val="2"/>
                <w:szCs w:val="24"/>
              </w:rPr>
            </w:pPr>
            <w:r w:rsidRPr="001A0653">
              <w:rPr>
                <w:b/>
                <w:bCs/>
                <w:kern w:val="2"/>
                <w:szCs w:val="24"/>
              </w:rPr>
              <w:t>(parašas)</w:t>
            </w:r>
          </w:p>
          <w:p w14:paraId="540CDEA8" w14:textId="77777777" w:rsidR="00B767F3" w:rsidRPr="001A0653" w:rsidRDefault="00B767F3">
            <w:pPr>
              <w:jc w:val="center"/>
              <w:rPr>
                <w:b/>
                <w:bCs/>
                <w:kern w:val="2"/>
                <w:szCs w:val="24"/>
              </w:rPr>
            </w:pPr>
          </w:p>
          <w:p w14:paraId="0CC6C66D" w14:textId="77777777" w:rsidR="00B767F3" w:rsidRPr="001A0653" w:rsidRDefault="00B767F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2706E28D" w14:textId="77777777" w:rsidR="00B767F3" w:rsidRDefault="00DD7479">
      <w:pPr>
        <w:jc w:val="center"/>
        <w:rPr>
          <w:szCs w:val="24"/>
        </w:rPr>
      </w:pPr>
      <w:r>
        <w:rPr>
          <w:color w:val="000000"/>
          <w:szCs w:val="24"/>
        </w:rPr>
        <w:t>_______________</w:t>
      </w:r>
    </w:p>
    <w:sectPr w:rsidR="00B767F3">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3F8CD" w14:textId="77777777" w:rsidR="001E2623" w:rsidRDefault="001E2623">
      <w:r>
        <w:separator/>
      </w:r>
    </w:p>
  </w:endnote>
  <w:endnote w:type="continuationSeparator" w:id="0">
    <w:p w14:paraId="31B774FD" w14:textId="77777777" w:rsidR="001E2623" w:rsidRDefault="001E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493BF" w14:textId="77777777" w:rsidR="001E2623" w:rsidRDefault="001E2623">
      <w:r>
        <w:separator/>
      </w:r>
    </w:p>
  </w:footnote>
  <w:footnote w:type="continuationSeparator" w:id="0">
    <w:p w14:paraId="24E7EE11" w14:textId="77777777" w:rsidR="001E2623" w:rsidRDefault="001E2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FF249A"/>
    <w:multiLevelType w:val="hybridMultilevel"/>
    <w:tmpl w:val="8D66E6DA"/>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4009502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20FC"/>
    <w:rsid w:val="00077680"/>
    <w:rsid w:val="00084D8D"/>
    <w:rsid w:val="00097F4F"/>
    <w:rsid w:val="000C4F1C"/>
    <w:rsid w:val="00136365"/>
    <w:rsid w:val="0019474F"/>
    <w:rsid w:val="001A0653"/>
    <w:rsid w:val="001B2EB7"/>
    <w:rsid w:val="001E2623"/>
    <w:rsid w:val="00201517"/>
    <w:rsid w:val="00202E5E"/>
    <w:rsid w:val="002124BA"/>
    <w:rsid w:val="00245115"/>
    <w:rsid w:val="0028179A"/>
    <w:rsid w:val="002960EC"/>
    <w:rsid w:val="002E2B66"/>
    <w:rsid w:val="002F0B5F"/>
    <w:rsid w:val="00305FFC"/>
    <w:rsid w:val="0035196C"/>
    <w:rsid w:val="00387720"/>
    <w:rsid w:val="003A73F5"/>
    <w:rsid w:val="003B2818"/>
    <w:rsid w:val="003E3A7B"/>
    <w:rsid w:val="003E5D1D"/>
    <w:rsid w:val="003E79F5"/>
    <w:rsid w:val="00402652"/>
    <w:rsid w:val="00402F8B"/>
    <w:rsid w:val="004E3DD4"/>
    <w:rsid w:val="005828DD"/>
    <w:rsid w:val="00587E3C"/>
    <w:rsid w:val="005B393A"/>
    <w:rsid w:val="005C7FF0"/>
    <w:rsid w:val="00615821"/>
    <w:rsid w:val="00622828"/>
    <w:rsid w:val="00683345"/>
    <w:rsid w:val="006E4C89"/>
    <w:rsid w:val="006F1810"/>
    <w:rsid w:val="00705B11"/>
    <w:rsid w:val="00750B07"/>
    <w:rsid w:val="00780B5D"/>
    <w:rsid w:val="00782D1B"/>
    <w:rsid w:val="007919E1"/>
    <w:rsid w:val="007A7251"/>
    <w:rsid w:val="007C1B3C"/>
    <w:rsid w:val="007E3DCB"/>
    <w:rsid w:val="008266CD"/>
    <w:rsid w:val="00885380"/>
    <w:rsid w:val="008D1617"/>
    <w:rsid w:val="008D2F40"/>
    <w:rsid w:val="008D73D8"/>
    <w:rsid w:val="009243F1"/>
    <w:rsid w:val="00944D29"/>
    <w:rsid w:val="00957442"/>
    <w:rsid w:val="0096464A"/>
    <w:rsid w:val="009711F5"/>
    <w:rsid w:val="00A04621"/>
    <w:rsid w:val="00A800B8"/>
    <w:rsid w:val="00AA3C8D"/>
    <w:rsid w:val="00AC127F"/>
    <w:rsid w:val="00AD313F"/>
    <w:rsid w:val="00AF4F80"/>
    <w:rsid w:val="00B767F3"/>
    <w:rsid w:val="00BD4C5A"/>
    <w:rsid w:val="00C02D25"/>
    <w:rsid w:val="00C0538F"/>
    <w:rsid w:val="00C10EE0"/>
    <w:rsid w:val="00C36776"/>
    <w:rsid w:val="00C37C30"/>
    <w:rsid w:val="00C93750"/>
    <w:rsid w:val="00CB0A7D"/>
    <w:rsid w:val="00CE07E3"/>
    <w:rsid w:val="00D06F4C"/>
    <w:rsid w:val="00D15903"/>
    <w:rsid w:val="00D20DCF"/>
    <w:rsid w:val="00D3019F"/>
    <w:rsid w:val="00D44F6E"/>
    <w:rsid w:val="00DC4ADD"/>
    <w:rsid w:val="00DD7479"/>
    <w:rsid w:val="00DF7A45"/>
    <w:rsid w:val="00E27E31"/>
    <w:rsid w:val="00E61021"/>
    <w:rsid w:val="00EA3084"/>
    <w:rsid w:val="00EB3241"/>
    <w:rsid w:val="00EC2539"/>
    <w:rsid w:val="00ED045F"/>
    <w:rsid w:val="00ED3F40"/>
    <w:rsid w:val="00EF5628"/>
    <w:rsid w:val="00F050ED"/>
    <w:rsid w:val="00F158AF"/>
    <w:rsid w:val="00F16650"/>
    <w:rsid w:val="00F2059D"/>
    <w:rsid w:val="00F704B9"/>
    <w:rsid w:val="00F90DA7"/>
    <w:rsid w:val="00FA7A83"/>
    <w:rsid w:val="00FD49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B667554-C19C-4D32-A01A-9D7CC9461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F4F80"/>
    <w:rPr>
      <w:color w:val="0563C1" w:themeColor="hyperlink"/>
      <w:u w:val="single"/>
    </w:rPr>
  </w:style>
  <w:style w:type="character" w:styleId="Neapdorotaspaminjimas">
    <w:name w:val="Unresolved Mention"/>
    <w:basedOn w:val="Numatytasispastraiposriftas"/>
    <w:uiPriority w:val="99"/>
    <w:semiHidden/>
    <w:unhideWhenUsed/>
    <w:rsid w:val="00AD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urate.druskiene@moletusveikatoscentras.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tel:+370%20647%2056%20649"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tel:+370%20383%2052%20458"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info@moletusveikatoscentras.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2061</Words>
  <Characters>14511</Characters>
  <Application>Microsoft Office Word</Application>
  <DocSecurity>0</DocSecurity>
  <Lines>558</Lines>
  <Paragraphs>240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2018-06-1</dc:creator>
  <cp:lastModifiedBy>Valė Verikienė</cp:lastModifiedBy>
  <cp:revision>5</cp:revision>
  <dcterms:created xsi:type="dcterms:W3CDTF">2026-06-22T05:44:00Z</dcterms:created>
  <dcterms:modified xsi:type="dcterms:W3CDTF">2026-07-23T08:42:00Z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